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D5" w:rsidRDefault="0063342F" w:rsidP="00002E42">
      <w:r>
        <w:t xml:space="preserve"> </w:t>
      </w:r>
    </w:p>
    <w:p w:rsidR="00BE5DF4" w:rsidRDefault="00A74D01" w:rsidP="007F3A28">
      <w:pPr>
        <w:ind w:left="9356"/>
        <w:jc w:val="center"/>
      </w:pPr>
      <w:r>
        <w:t xml:space="preserve"> </w:t>
      </w:r>
    </w:p>
    <w:p w:rsidR="00EC7416" w:rsidRDefault="000506C2" w:rsidP="007F3A28">
      <w:pPr>
        <w:ind w:left="9356"/>
        <w:jc w:val="center"/>
      </w:pPr>
      <w:r>
        <w:t>УТВЕРЖДЕНА</w:t>
      </w:r>
    </w:p>
    <w:p w:rsidR="000506C2" w:rsidRDefault="004B23FA" w:rsidP="007F3A28">
      <w:pPr>
        <w:ind w:left="9356"/>
        <w:jc w:val="center"/>
      </w:pPr>
      <w:r>
        <w:t>п</w:t>
      </w:r>
      <w:r w:rsidR="000506C2">
        <w:t>остановлением Правительства</w:t>
      </w:r>
    </w:p>
    <w:p w:rsidR="000506C2" w:rsidRDefault="000506C2" w:rsidP="007F3A28">
      <w:pPr>
        <w:ind w:left="9356"/>
        <w:jc w:val="center"/>
      </w:pPr>
      <w:r>
        <w:t>Российской Федерации</w:t>
      </w:r>
    </w:p>
    <w:p w:rsidR="000506C2" w:rsidRDefault="004B23FA" w:rsidP="007F3A28">
      <w:pPr>
        <w:ind w:left="9356"/>
        <w:jc w:val="center"/>
      </w:pPr>
      <w:r>
        <w:t>о</w:t>
      </w:r>
      <w:r w:rsidR="000506C2">
        <w:t>т 17 декабря 2012 г. № 1317</w:t>
      </w:r>
    </w:p>
    <w:p w:rsidR="000506C2" w:rsidRDefault="000506C2"/>
    <w:p w:rsidR="000506C2" w:rsidRPr="000506C2" w:rsidRDefault="000506C2" w:rsidP="000506C2"/>
    <w:p w:rsidR="000506C2" w:rsidRPr="000506C2" w:rsidRDefault="000506C2" w:rsidP="000506C2"/>
    <w:p w:rsidR="000506C2" w:rsidRDefault="000506C2" w:rsidP="000506C2"/>
    <w:p w:rsidR="000506C2" w:rsidRDefault="000506C2" w:rsidP="000506C2">
      <w:pPr>
        <w:tabs>
          <w:tab w:val="left" w:pos="4410"/>
        </w:tabs>
        <w:jc w:val="center"/>
        <w:rPr>
          <w:b/>
        </w:rPr>
      </w:pPr>
      <w:r>
        <w:rPr>
          <w:b/>
        </w:rPr>
        <w:t>ТИПОВАЯ ФОРМА ДОКЛАДА</w:t>
      </w:r>
    </w:p>
    <w:p w:rsidR="005606F0" w:rsidRDefault="005606F0" w:rsidP="000506C2">
      <w:pPr>
        <w:tabs>
          <w:tab w:val="left" w:pos="4410"/>
        </w:tabs>
        <w:jc w:val="center"/>
        <w:rPr>
          <w:b/>
        </w:rPr>
      </w:pPr>
    </w:p>
    <w:p w:rsidR="000506C2" w:rsidRDefault="00FF2E2D" w:rsidP="000506C2">
      <w:pPr>
        <w:tabs>
          <w:tab w:val="left" w:pos="4410"/>
        </w:tabs>
        <w:jc w:val="center"/>
        <w:rPr>
          <w:b/>
        </w:rPr>
      </w:pPr>
      <w:proofErr w:type="spellStart"/>
      <w:r>
        <w:rPr>
          <w:b/>
        </w:rPr>
        <w:t>Хохоев</w:t>
      </w:r>
      <w:proofErr w:type="spellEnd"/>
      <w:r>
        <w:rPr>
          <w:b/>
        </w:rPr>
        <w:t xml:space="preserve"> Валерий </w:t>
      </w:r>
      <w:proofErr w:type="spellStart"/>
      <w:r>
        <w:rPr>
          <w:b/>
        </w:rPr>
        <w:t>Мухарбекович</w:t>
      </w:r>
      <w:proofErr w:type="spellEnd"/>
    </w:p>
    <w:p w:rsidR="000506C2" w:rsidRDefault="000506C2" w:rsidP="000506C2">
      <w:pPr>
        <w:tabs>
          <w:tab w:val="left" w:pos="4410"/>
        </w:tabs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0506C2" w:rsidRDefault="000506C2" w:rsidP="000506C2">
      <w:pPr>
        <w:tabs>
          <w:tab w:val="left" w:pos="592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 xml:space="preserve"> главы местной администрации городского округа (муниципального района))</w:t>
      </w:r>
    </w:p>
    <w:p w:rsidR="000506C2" w:rsidRDefault="000506C2" w:rsidP="000506C2">
      <w:pPr>
        <w:tabs>
          <w:tab w:val="left" w:pos="5925"/>
        </w:tabs>
        <w:jc w:val="center"/>
        <w:rPr>
          <w:sz w:val="24"/>
          <w:szCs w:val="24"/>
        </w:rPr>
      </w:pPr>
    </w:p>
    <w:p w:rsidR="000506C2" w:rsidRPr="005606F0" w:rsidRDefault="005606F0" w:rsidP="000506C2">
      <w:pPr>
        <w:tabs>
          <w:tab w:val="left" w:pos="5925"/>
        </w:tabs>
        <w:jc w:val="center"/>
        <w:rPr>
          <w:b/>
          <w:szCs w:val="28"/>
        </w:rPr>
      </w:pPr>
      <w:r w:rsidRPr="005606F0">
        <w:rPr>
          <w:b/>
          <w:szCs w:val="28"/>
        </w:rPr>
        <w:t>Дигорский муниципальный район</w:t>
      </w:r>
    </w:p>
    <w:p w:rsidR="000506C2" w:rsidRDefault="000506C2" w:rsidP="000506C2">
      <w:pPr>
        <w:jc w:val="center"/>
      </w:pPr>
      <w:r>
        <w:t>______________________________________________________________________________</w:t>
      </w:r>
    </w:p>
    <w:p w:rsidR="000506C2" w:rsidRDefault="000506C2" w:rsidP="000506C2">
      <w:pPr>
        <w:jc w:val="center"/>
        <w:rPr>
          <w:sz w:val="24"/>
          <w:szCs w:val="24"/>
        </w:rPr>
      </w:pPr>
      <w:r w:rsidRPr="000506C2">
        <w:rPr>
          <w:sz w:val="24"/>
          <w:szCs w:val="24"/>
        </w:rPr>
        <w:t>наименование городского округа (муниципального района)</w:t>
      </w:r>
    </w:p>
    <w:p w:rsidR="000506C2" w:rsidRDefault="000506C2" w:rsidP="000506C2">
      <w:pPr>
        <w:jc w:val="center"/>
        <w:rPr>
          <w:sz w:val="24"/>
          <w:szCs w:val="24"/>
        </w:rPr>
      </w:pPr>
    </w:p>
    <w:p w:rsidR="000506C2" w:rsidRDefault="000506C2" w:rsidP="000506C2">
      <w:pPr>
        <w:jc w:val="center"/>
        <w:rPr>
          <w:sz w:val="24"/>
          <w:szCs w:val="24"/>
        </w:rPr>
      </w:pPr>
    </w:p>
    <w:p w:rsidR="000506C2" w:rsidRDefault="000506C2" w:rsidP="000506C2">
      <w:pPr>
        <w:jc w:val="center"/>
        <w:rPr>
          <w:szCs w:val="28"/>
        </w:rPr>
      </w:pPr>
      <w:r>
        <w:rPr>
          <w:szCs w:val="28"/>
        </w:rPr>
        <w:t>о достигнутых значениях показателей для оценки эффективности деятельности органов местного самоуправления</w:t>
      </w:r>
    </w:p>
    <w:p w:rsidR="000506C2" w:rsidRPr="000506C2" w:rsidRDefault="000506C2" w:rsidP="000506C2">
      <w:pPr>
        <w:jc w:val="center"/>
        <w:rPr>
          <w:szCs w:val="28"/>
        </w:rPr>
      </w:pPr>
      <w:r>
        <w:rPr>
          <w:szCs w:val="28"/>
        </w:rPr>
        <w:t>городского округа (муниципального района) за 20</w:t>
      </w:r>
      <w:r w:rsidR="00616C80">
        <w:rPr>
          <w:szCs w:val="28"/>
        </w:rPr>
        <w:t>2</w:t>
      </w:r>
      <w:r w:rsidR="005A1A85">
        <w:rPr>
          <w:szCs w:val="28"/>
        </w:rPr>
        <w:t>5</w:t>
      </w:r>
      <w:r>
        <w:rPr>
          <w:szCs w:val="28"/>
        </w:rPr>
        <w:t xml:space="preserve"> год и планируемых </w:t>
      </w:r>
      <w:proofErr w:type="gramStart"/>
      <w:r>
        <w:rPr>
          <w:szCs w:val="28"/>
        </w:rPr>
        <w:t>значениях</w:t>
      </w:r>
      <w:proofErr w:type="gramEnd"/>
      <w:r>
        <w:rPr>
          <w:szCs w:val="28"/>
        </w:rPr>
        <w:t xml:space="preserve"> на 3-летний период</w:t>
      </w:r>
    </w:p>
    <w:p w:rsidR="000506C2" w:rsidRDefault="000506C2" w:rsidP="000506C2">
      <w:pPr>
        <w:tabs>
          <w:tab w:val="left" w:pos="5925"/>
        </w:tabs>
        <w:jc w:val="center"/>
        <w:rPr>
          <w:sz w:val="24"/>
          <w:szCs w:val="24"/>
        </w:rPr>
      </w:pPr>
    </w:p>
    <w:p w:rsidR="000506C2" w:rsidRPr="000506C2" w:rsidRDefault="000506C2" w:rsidP="000506C2">
      <w:pPr>
        <w:rPr>
          <w:sz w:val="24"/>
          <w:szCs w:val="24"/>
        </w:rPr>
      </w:pPr>
    </w:p>
    <w:p w:rsidR="000506C2" w:rsidRPr="000506C2" w:rsidRDefault="000506C2" w:rsidP="000506C2">
      <w:pPr>
        <w:rPr>
          <w:sz w:val="24"/>
          <w:szCs w:val="24"/>
        </w:rPr>
      </w:pPr>
    </w:p>
    <w:p w:rsidR="000506C2" w:rsidRDefault="000506C2" w:rsidP="000506C2">
      <w:pPr>
        <w:rPr>
          <w:sz w:val="24"/>
          <w:szCs w:val="24"/>
        </w:rPr>
      </w:pPr>
    </w:p>
    <w:p w:rsidR="000506C2" w:rsidRPr="000506C2" w:rsidRDefault="000506C2" w:rsidP="000506C2">
      <w:pPr>
        <w:rPr>
          <w:sz w:val="24"/>
          <w:szCs w:val="24"/>
        </w:rPr>
      </w:pPr>
    </w:p>
    <w:p w:rsidR="000506C2" w:rsidRDefault="000506C2" w:rsidP="000506C2">
      <w:pPr>
        <w:rPr>
          <w:sz w:val="24"/>
          <w:szCs w:val="24"/>
        </w:rPr>
      </w:pPr>
    </w:p>
    <w:p w:rsidR="000506C2" w:rsidRPr="000506C2" w:rsidRDefault="000506C2" w:rsidP="000506C2">
      <w:pPr>
        <w:tabs>
          <w:tab w:val="left" w:pos="10155"/>
        </w:tabs>
        <w:ind w:left="9912"/>
        <w:rPr>
          <w:szCs w:val="28"/>
        </w:rPr>
      </w:pPr>
      <w:r>
        <w:rPr>
          <w:szCs w:val="28"/>
        </w:rPr>
        <w:t>Подпись____________________</w:t>
      </w:r>
    </w:p>
    <w:p w:rsidR="000506C2" w:rsidRPr="000506C2" w:rsidRDefault="000506C2" w:rsidP="000506C2">
      <w:pPr>
        <w:ind w:left="9912"/>
        <w:rPr>
          <w:szCs w:val="28"/>
        </w:rPr>
      </w:pPr>
    </w:p>
    <w:p w:rsidR="000506C2" w:rsidRDefault="000506C2" w:rsidP="000506C2">
      <w:pPr>
        <w:tabs>
          <w:tab w:val="left" w:pos="10200"/>
        </w:tabs>
        <w:ind w:left="9912"/>
        <w:rPr>
          <w:szCs w:val="28"/>
        </w:rPr>
      </w:pPr>
      <w:r w:rsidRPr="000506C2">
        <w:rPr>
          <w:szCs w:val="28"/>
        </w:rPr>
        <w:t xml:space="preserve">Дата «____» </w:t>
      </w:r>
      <w:r>
        <w:rPr>
          <w:szCs w:val="28"/>
        </w:rPr>
        <w:t>__________</w:t>
      </w:r>
      <w:r w:rsidRPr="000506C2">
        <w:rPr>
          <w:szCs w:val="28"/>
        </w:rPr>
        <w:t xml:space="preserve">     _</w:t>
      </w:r>
      <w:r>
        <w:rPr>
          <w:szCs w:val="28"/>
        </w:rPr>
        <w:t>___</w:t>
      </w:r>
      <w:proofErr w:type="gramStart"/>
      <w:r w:rsidRPr="000506C2">
        <w:rPr>
          <w:szCs w:val="28"/>
        </w:rPr>
        <w:t>г</w:t>
      </w:r>
      <w:proofErr w:type="gramEnd"/>
      <w:r w:rsidRPr="000506C2">
        <w:rPr>
          <w:szCs w:val="28"/>
        </w:rPr>
        <w:t>.</w:t>
      </w:r>
    </w:p>
    <w:p w:rsidR="002A75D4" w:rsidRDefault="002A75D4" w:rsidP="000506C2">
      <w:pPr>
        <w:tabs>
          <w:tab w:val="left" w:pos="10200"/>
        </w:tabs>
        <w:ind w:left="9912"/>
        <w:rPr>
          <w:szCs w:val="28"/>
        </w:rPr>
      </w:pPr>
    </w:p>
    <w:p w:rsidR="007F3A28" w:rsidRDefault="007F3A28" w:rsidP="002A75D4">
      <w:pPr>
        <w:tabs>
          <w:tab w:val="left" w:pos="3150"/>
        </w:tabs>
        <w:jc w:val="center"/>
        <w:rPr>
          <w:szCs w:val="28"/>
        </w:rPr>
      </w:pPr>
    </w:p>
    <w:p w:rsidR="00616C80" w:rsidRDefault="00616C80" w:rsidP="002A75D4">
      <w:pPr>
        <w:tabs>
          <w:tab w:val="left" w:pos="3150"/>
        </w:tabs>
        <w:jc w:val="center"/>
        <w:rPr>
          <w:szCs w:val="28"/>
        </w:rPr>
      </w:pPr>
    </w:p>
    <w:p w:rsidR="002A75D4" w:rsidRPr="00B01186" w:rsidRDefault="002A75D4" w:rsidP="002A75D4">
      <w:pPr>
        <w:tabs>
          <w:tab w:val="left" w:pos="3150"/>
        </w:tabs>
        <w:jc w:val="center"/>
        <w:rPr>
          <w:b/>
          <w:szCs w:val="28"/>
        </w:rPr>
      </w:pPr>
      <w:r w:rsidRPr="00B01186">
        <w:rPr>
          <w:b/>
          <w:szCs w:val="28"/>
          <w:lang w:val="en-US"/>
        </w:rPr>
        <w:t>I</w:t>
      </w:r>
      <w:r w:rsidRPr="00B01186">
        <w:rPr>
          <w:b/>
          <w:szCs w:val="28"/>
        </w:rPr>
        <w:t>. Показатели эффективности деятельности органов местного самоуправления городского округа</w:t>
      </w:r>
    </w:p>
    <w:p w:rsidR="002A75D4" w:rsidRDefault="002A75D4" w:rsidP="002A75D4">
      <w:pPr>
        <w:tabs>
          <w:tab w:val="left" w:pos="3150"/>
        </w:tabs>
        <w:jc w:val="center"/>
        <w:rPr>
          <w:b/>
          <w:szCs w:val="28"/>
        </w:rPr>
      </w:pPr>
      <w:r w:rsidRPr="00B01186">
        <w:rPr>
          <w:b/>
          <w:szCs w:val="28"/>
        </w:rPr>
        <w:t>(муниципального района)</w:t>
      </w:r>
    </w:p>
    <w:p w:rsidR="005606F0" w:rsidRPr="00B01186" w:rsidRDefault="005606F0" w:rsidP="002A75D4">
      <w:pPr>
        <w:tabs>
          <w:tab w:val="left" w:pos="3150"/>
        </w:tabs>
        <w:jc w:val="center"/>
        <w:rPr>
          <w:b/>
          <w:szCs w:val="28"/>
        </w:rPr>
      </w:pPr>
    </w:p>
    <w:p w:rsidR="00FB6641" w:rsidRPr="005606F0" w:rsidRDefault="005606F0" w:rsidP="002A75D4">
      <w:pPr>
        <w:tabs>
          <w:tab w:val="left" w:pos="3150"/>
        </w:tabs>
        <w:jc w:val="center"/>
        <w:rPr>
          <w:b/>
          <w:i/>
          <w:szCs w:val="28"/>
        </w:rPr>
      </w:pPr>
      <w:r w:rsidRPr="005606F0">
        <w:rPr>
          <w:b/>
          <w:i/>
          <w:szCs w:val="28"/>
        </w:rPr>
        <w:t>Дигорского муниципального района</w:t>
      </w:r>
    </w:p>
    <w:p w:rsidR="002A75D4" w:rsidRDefault="002A75D4" w:rsidP="002A75D4">
      <w:pPr>
        <w:tabs>
          <w:tab w:val="left" w:pos="3150"/>
        </w:tabs>
        <w:jc w:val="center"/>
        <w:rPr>
          <w:szCs w:val="28"/>
        </w:rPr>
      </w:pPr>
      <w:r>
        <w:rPr>
          <w:szCs w:val="28"/>
        </w:rPr>
        <w:t>____</w:t>
      </w:r>
      <w:r w:rsidR="005606F0">
        <w:rPr>
          <w:szCs w:val="28"/>
        </w:rPr>
        <w:t>______________________________</w:t>
      </w:r>
      <w:r>
        <w:rPr>
          <w:szCs w:val="28"/>
        </w:rPr>
        <w:t>_______________________________________</w:t>
      </w:r>
    </w:p>
    <w:p w:rsidR="002A75D4" w:rsidRDefault="002A75D4" w:rsidP="002A75D4">
      <w:pPr>
        <w:tabs>
          <w:tab w:val="left" w:pos="5265"/>
        </w:tabs>
        <w:jc w:val="center"/>
        <w:rPr>
          <w:i/>
          <w:sz w:val="24"/>
          <w:szCs w:val="24"/>
        </w:rPr>
      </w:pPr>
      <w:r w:rsidRPr="00DA6BBB">
        <w:rPr>
          <w:i/>
          <w:sz w:val="24"/>
          <w:szCs w:val="24"/>
        </w:rPr>
        <w:t>(официальное название городского округа (муниципального района))</w:t>
      </w:r>
    </w:p>
    <w:p w:rsidR="00FB6641" w:rsidRPr="00DA6BBB" w:rsidRDefault="00FB6641" w:rsidP="002A75D4">
      <w:pPr>
        <w:tabs>
          <w:tab w:val="left" w:pos="5265"/>
        </w:tabs>
        <w:jc w:val="center"/>
        <w:rPr>
          <w:i/>
          <w:sz w:val="24"/>
          <w:szCs w:val="24"/>
        </w:rPr>
      </w:pPr>
    </w:p>
    <w:p w:rsidR="00297AAF" w:rsidRDefault="00297AAF" w:rsidP="002A75D4">
      <w:pPr>
        <w:tabs>
          <w:tab w:val="left" w:pos="5265"/>
        </w:tabs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3021"/>
        <w:gridCol w:w="1315"/>
        <w:gridCol w:w="1178"/>
        <w:gridCol w:w="1245"/>
        <w:gridCol w:w="1244"/>
        <w:gridCol w:w="1123"/>
        <w:gridCol w:w="1175"/>
        <w:gridCol w:w="1119"/>
        <w:gridCol w:w="1000"/>
        <w:gridCol w:w="1487"/>
      </w:tblGrid>
      <w:tr w:rsidR="00571693" w:rsidTr="002F2A47">
        <w:trPr>
          <w:tblHeader/>
        </w:trPr>
        <w:tc>
          <w:tcPr>
            <w:tcW w:w="595" w:type="dxa"/>
            <w:vMerge w:val="restart"/>
          </w:tcPr>
          <w:p w:rsidR="00571693" w:rsidRDefault="005716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71693" w:rsidRDefault="005716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21" w:type="dxa"/>
            <w:vMerge w:val="restart"/>
          </w:tcPr>
          <w:p w:rsidR="00571693" w:rsidRDefault="005716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315" w:type="dxa"/>
            <w:vMerge w:val="restart"/>
          </w:tcPr>
          <w:p w:rsidR="00571693" w:rsidRDefault="005716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790" w:type="dxa"/>
            <w:gridSpan w:val="4"/>
          </w:tcPr>
          <w:p w:rsidR="00571693" w:rsidRDefault="00571693" w:rsidP="00571693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Отчетная информация</w:t>
            </w:r>
          </w:p>
        </w:tc>
        <w:tc>
          <w:tcPr>
            <w:tcW w:w="3294" w:type="dxa"/>
            <w:gridSpan w:val="3"/>
          </w:tcPr>
          <w:p w:rsidR="00571693" w:rsidRDefault="00571693" w:rsidP="00571693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87" w:type="dxa"/>
            <w:vMerge w:val="restart"/>
          </w:tcPr>
          <w:p w:rsidR="00571693" w:rsidRDefault="005716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5A1A85" w:rsidTr="002F2A47">
        <w:trPr>
          <w:tblHeader/>
        </w:trPr>
        <w:tc>
          <w:tcPr>
            <w:tcW w:w="595" w:type="dxa"/>
            <w:vMerge/>
          </w:tcPr>
          <w:p w:rsidR="005A1A85" w:rsidRDefault="005A1A8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5A1A85" w:rsidRDefault="005A1A8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A1A85" w:rsidRDefault="005A1A8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A1A85" w:rsidRDefault="005A1A85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45" w:type="dxa"/>
          </w:tcPr>
          <w:p w:rsidR="005A1A85" w:rsidRPr="00C614AF" w:rsidRDefault="005A1A85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C614A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C614A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44" w:type="dxa"/>
          </w:tcPr>
          <w:p w:rsidR="005A1A85" w:rsidRPr="00C614AF" w:rsidRDefault="005A1A85" w:rsidP="00B9426C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5A1A85">
              <w:rPr>
                <w:sz w:val="24"/>
                <w:szCs w:val="24"/>
              </w:rPr>
              <w:t>2024г</w:t>
            </w:r>
            <w:r w:rsidRPr="00C614A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5A1A85" w:rsidRPr="005A1A85" w:rsidRDefault="005A1A85" w:rsidP="00B9426C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5A1A85">
              <w:rPr>
                <w:b/>
                <w:sz w:val="24"/>
                <w:szCs w:val="24"/>
              </w:rPr>
              <w:t>2025 г.</w:t>
            </w:r>
          </w:p>
        </w:tc>
        <w:tc>
          <w:tcPr>
            <w:tcW w:w="1175" w:type="dxa"/>
          </w:tcPr>
          <w:p w:rsidR="005A1A85" w:rsidRDefault="005A1A85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119" w:type="dxa"/>
          </w:tcPr>
          <w:p w:rsidR="005A1A85" w:rsidRDefault="005A1A85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2027г.</w:t>
            </w:r>
          </w:p>
        </w:tc>
        <w:tc>
          <w:tcPr>
            <w:tcW w:w="1000" w:type="dxa"/>
          </w:tcPr>
          <w:p w:rsidR="005A1A85" w:rsidRDefault="005A1A85" w:rsidP="00296105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  <w:tc>
          <w:tcPr>
            <w:tcW w:w="1487" w:type="dxa"/>
            <w:vMerge/>
          </w:tcPr>
          <w:p w:rsidR="005A1A85" w:rsidRDefault="005A1A8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C628A1" w:rsidTr="0023523A">
        <w:tc>
          <w:tcPr>
            <w:tcW w:w="14502" w:type="dxa"/>
            <w:gridSpan w:val="11"/>
          </w:tcPr>
          <w:p w:rsidR="00C628A1" w:rsidRPr="00616C80" w:rsidRDefault="00C628A1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Экономическое развитие</w:t>
            </w:r>
          </w:p>
        </w:tc>
      </w:tr>
      <w:tr w:rsidR="000C08D3" w:rsidTr="002F2A47">
        <w:tc>
          <w:tcPr>
            <w:tcW w:w="595" w:type="dxa"/>
          </w:tcPr>
          <w:p w:rsidR="000C08D3" w:rsidRPr="008234B2" w:rsidRDefault="000C08D3" w:rsidP="008234B2">
            <w:pPr>
              <w:tabs>
                <w:tab w:val="left" w:pos="5265"/>
              </w:tabs>
              <w:rPr>
                <w:sz w:val="22"/>
              </w:rPr>
            </w:pPr>
            <w:r w:rsidRPr="008234B2">
              <w:rPr>
                <w:sz w:val="20"/>
                <w:szCs w:val="20"/>
              </w:rPr>
              <w:t>1</w:t>
            </w:r>
            <w:r w:rsidRPr="008234B2">
              <w:rPr>
                <w:sz w:val="22"/>
              </w:rPr>
              <w:t>.</w:t>
            </w: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Число субъектов малого и среднего    предпринимательства в расчете на 10 тыс. человек населения</w:t>
            </w:r>
          </w:p>
        </w:tc>
        <w:tc>
          <w:tcPr>
            <w:tcW w:w="131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78" w:type="dxa"/>
          </w:tcPr>
          <w:p w:rsidR="000C08D3" w:rsidRPr="00685EAF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685EAF">
              <w:rPr>
                <w:sz w:val="24"/>
                <w:szCs w:val="24"/>
              </w:rPr>
              <w:t>173,3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173,3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173,3</w:t>
            </w:r>
          </w:p>
        </w:tc>
        <w:tc>
          <w:tcPr>
            <w:tcW w:w="1123" w:type="dxa"/>
          </w:tcPr>
          <w:p w:rsidR="000C08D3" w:rsidRPr="009D4981" w:rsidRDefault="009D4981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D4981">
              <w:rPr>
                <w:b/>
                <w:sz w:val="24"/>
                <w:szCs w:val="24"/>
              </w:rPr>
              <w:t>173,3</w:t>
            </w:r>
          </w:p>
        </w:tc>
        <w:tc>
          <w:tcPr>
            <w:tcW w:w="1175" w:type="dxa"/>
          </w:tcPr>
          <w:p w:rsidR="000C08D3" w:rsidRDefault="00B9426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0C08D3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0C08D3" w:rsidRDefault="00B9426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0C08D3">
              <w:rPr>
                <w:sz w:val="24"/>
                <w:szCs w:val="24"/>
              </w:rPr>
              <w:t>,0</w:t>
            </w:r>
          </w:p>
        </w:tc>
        <w:tc>
          <w:tcPr>
            <w:tcW w:w="1000" w:type="dxa"/>
          </w:tcPr>
          <w:p w:rsidR="000C08D3" w:rsidRDefault="00B9426C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0C08D3">
              <w:rPr>
                <w:sz w:val="24"/>
                <w:szCs w:val="24"/>
              </w:rPr>
              <w:t>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среднесписочной численности       работников (без внешних    совместителей) малых и средних    предприятий в среднесписочной    численности работников (без    внешних совместителей) всех    предприятий и организаций</w:t>
            </w:r>
          </w:p>
        </w:tc>
        <w:tc>
          <w:tcPr>
            <w:tcW w:w="131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9,5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9,5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9,5</w:t>
            </w:r>
          </w:p>
        </w:tc>
        <w:tc>
          <w:tcPr>
            <w:tcW w:w="1123" w:type="dxa"/>
          </w:tcPr>
          <w:p w:rsidR="000C08D3" w:rsidRPr="009D4981" w:rsidRDefault="009D4981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D4981">
              <w:rPr>
                <w:b/>
                <w:sz w:val="24"/>
                <w:szCs w:val="24"/>
              </w:rPr>
              <w:t>9,5</w:t>
            </w:r>
          </w:p>
        </w:tc>
        <w:tc>
          <w:tcPr>
            <w:tcW w:w="1175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19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00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3.  </w:t>
            </w: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Объем инвестиций в основной  капитал (за исключением бюджетных    средств) в расчете на 1 жителя</w:t>
            </w:r>
          </w:p>
        </w:tc>
        <w:tc>
          <w:tcPr>
            <w:tcW w:w="131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285,2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310,2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1519,3</w:t>
            </w:r>
          </w:p>
        </w:tc>
        <w:tc>
          <w:tcPr>
            <w:tcW w:w="1123" w:type="dxa"/>
          </w:tcPr>
          <w:p w:rsidR="000C08D3" w:rsidRPr="009D4981" w:rsidRDefault="009D4981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D4981">
              <w:rPr>
                <w:b/>
                <w:sz w:val="24"/>
                <w:szCs w:val="24"/>
              </w:rPr>
              <w:t>1517,6</w:t>
            </w:r>
          </w:p>
        </w:tc>
        <w:tc>
          <w:tcPr>
            <w:tcW w:w="1175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</w:tc>
        <w:tc>
          <w:tcPr>
            <w:tcW w:w="1119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</w:tc>
        <w:tc>
          <w:tcPr>
            <w:tcW w:w="1000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4.  </w:t>
            </w: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Доля площади земельных участков,     являющихся объектами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>налогообложения земельным налогом,    в общей площади территории    городского округа (муниципального    района)</w:t>
            </w:r>
          </w:p>
        </w:tc>
        <w:tc>
          <w:tcPr>
            <w:tcW w:w="131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47,0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47,0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47,0</w:t>
            </w:r>
          </w:p>
        </w:tc>
        <w:tc>
          <w:tcPr>
            <w:tcW w:w="1123" w:type="dxa"/>
          </w:tcPr>
          <w:p w:rsidR="000C08D3" w:rsidRPr="009D4981" w:rsidRDefault="00B9426C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47,0</w:t>
            </w:r>
          </w:p>
        </w:tc>
        <w:tc>
          <w:tcPr>
            <w:tcW w:w="1175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19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00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 xml:space="preserve">5.  </w:t>
            </w:r>
          </w:p>
        </w:tc>
        <w:tc>
          <w:tcPr>
            <w:tcW w:w="3021" w:type="dxa"/>
          </w:tcPr>
          <w:p w:rsidR="000C08D3" w:rsidRPr="00911BA5" w:rsidRDefault="000C08D3" w:rsidP="006D6697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прибыльных сел</w:t>
            </w:r>
            <w:r>
              <w:rPr>
                <w:sz w:val="20"/>
                <w:szCs w:val="20"/>
                <w:lang w:eastAsia="ru-RU"/>
              </w:rPr>
              <w:t xml:space="preserve">ьскохозяйственных </w:t>
            </w:r>
            <w:proofErr w:type="gramStart"/>
            <w:r>
              <w:rPr>
                <w:sz w:val="20"/>
                <w:szCs w:val="20"/>
                <w:lang w:eastAsia="ru-RU"/>
              </w:rPr>
              <w:t>организаций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в</w:t>
            </w:r>
            <w:r w:rsidRPr="00911BA5">
              <w:rPr>
                <w:sz w:val="20"/>
                <w:szCs w:val="20"/>
                <w:lang w:eastAsia="ru-RU"/>
              </w:rPr>
              <w:t xml:space="preserve"> общем их числе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630DA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91,0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84,2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96,8</w:t>
            </w:r>
          </w:p>
        </w:tc>
        <w:tc>
          <w:tcPr>
            <w:tcW w:w="1123" w:type="dxa"/>
          </w:tcPr>
          <w:p w:rsidR="000C08D3" w:rsidRPr="009A731D" w:rsidRDefault="00A73B10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77,0</w:t>
            </w:r>
          </w:p>
        </w:tc>
        <w:tc>
          <w:tcPr>
            <w:tcW w:w="1175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0C08D3" w:rsidRDefault="000C08D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6.  </w:t>
            </w: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протяженности автомобильных  дорог общего пользования местного    значения, не отвечающих    нормативным требованиям, в общей    протяженности автомобильных дорог    общего пользования местного    значения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630DA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0C08D3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77,0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77,8</w:t>
            </w:r>
          </w:p>
        </w:tc>
        <w:tc>
          <w:tcPr>
            <w:tcW w:w="1123" w:type="dxa"/>
          </w:tcPr>
          <w:p w:rsidR="000C08D3" w:rsidRPr="009A731D" w:rsidRDefault="00A73B10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175" w:type="dxa"/>
          </w:tcPr>
          <w:p w:rsidR="000C08D3" w:rsidRDefault="000C08D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19" w:type="dxa"/>
          </w:tcPr>
          <w:p w:rsidR="000C08D3" w:rsidRDefault="000C08D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00" w:type="dxa"/>
          </w:tcPr>
          <w:p w:rsidR="000C08D3" w:rsidRDefault="000C08D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7.  </w:t>
            </w:r>
          </w:p>
        </w:tc>
        <w:tc>
          <w:tcPr>
            <w:tcW w:w="3021" w:type="dxa"/>
          </w:tcPr>
          <w:p w:rsidR="00426942" w:rsidRPr="00911BA5" w:rsidRDefault="00426942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населения, проживающего в  населенных пунктах, не имеющих    регулярного автобусного и (или) железнодорожного сообщения с    административным центром    городского округа (муниципального    района), в общей численности    населения городского округа  (муниципального района)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630DA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426942" w:rsidRPr="009A731D" w:rsidRDefault="00FA01E2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  <w:vMerge w:val="restart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8.  </w:t>
            </w:r>
          </w:p>
        </w:tc>
        <w:tc>
          <w:tcPr>
            <w:tcW w:w="3021" w:type="dxa"/>
          </w:tcPr>
          <w:p w:rsidR="00426942" w:rsidRPr="00911BA5" w:rsidRDefault="00426942" w:rsidP="00297A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Среднемесячная номинальная  начисленная заработная плата    работников:</w:t>
            </w:r>
          </w:p>
        </w:tc>
        <w:tc>
          <w:tcPr>
            <w:tcW w:w="131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426942" w:rsidRPr="009A731D" w:rsidRDefault="00426942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крупных и средних предприятий и некоммерческих организаций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29233,5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31979,1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36658,0</w:t>
            </w:r>
          </w:p>
        </w:tc>
        <w:tc>
          <w:tcPr>
            <w:tcW w:w="1123" w:type="dxa"/>
          </w:tcPr>
          <w:p w:rsidR="000C08D3" w:rsidRPr="009A731D" w:rsidRDefault="00A73B10" w:rsidP="00882A10">
            <w:pPr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41395,0</w:t>
            </w:r>
          </w:p>
        </w:tc>
        <w:tc>
          <w:tcPr>
            <w:tcW w:w="1175" w:type="dxa"/>
          </w:tcPr>
          <w:p w:rsidR="000C08D3" w:rsidRDefault="00B9426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119" w:type="dxa"/>
          </w:tcPr>
          <w:p w:rsidR="000C08D3" w:rsidRDefault="00B9426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0C08D3">
              <w:rPr>
                <w:sz w:val="24"/>
                <w:szCs w:val="24"/>
              </w:rPr>
              <w:t>00,0</w:t>
            </w:r>
          </w:p>
        </w:tc>
        <w:tc>
          <w:tcPr>
            <w:tcW w:w="1000" w:type="dxa"/>
          </w:tcPr>
          <w:p w:rsidR="000C08D3" w:rsidRDefault="00B9426C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21740,4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22831,6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26259,8</w:t>
            </w:r>
          </w:p>
        </w:tc>
        <w:tc>
          <w:tcPr>
            <w:tcW w:w="1123" w:type="dxa"/>
          </w:tcPr>
          <w:p w:rsidR="000C08D3" w:rsidRPr="009A731D" w:rsidRDefault="00A73B10" w:rsidP="00882A10">
            <w:pPr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27914,0</w:t>
            </w:r>
          </w:p>
        </w:tc>
        <w:tc>
          <w:tcPr>
            <w:tcW w:w="1175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08D3">
              <w:rPr>
                <w:sz w:val="24"/>
                <w:szCs w:val="24"/>
              </w:rPr>
              <w:t>0</w:t>
            </w:r>
            <w:r w:rsidR="000C08D3" w:rsidRPr="00FD60E4">
              <w:rPr>
                <w:sz w:val="24"/>
                <w:szCs w:val="24"/>
              </w:rPr>
              <w:t>00,0</w:t>
            </w:r>
          </w:p>
        </w:tc>
        <w:tc>
          <w:tcPr>
            <w:tcW w:w="1119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000" w:type="dxa"/>
          </w:tcPr>
          <w:p w:rsidR="000C08D3" w:rsidRDefault="00DE5B4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08D3">
              <w:rPr>
                <w:sz w:val="24"/>
                <w:szCs w:val="24"/>
              </w:rPr>
              <w:t>0</w:t>
            </w:r>
            <w:r w:rsidR="000C08D3" w:rsidRPr="00FD60E4">
              <w:rPr>
                <w:sz w:val="24"/>
                <w:szCs w:val="24"/>
              </w:rPr>
              <w:t>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>муниципальных общеобразовательных  учреждений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27284,8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29626,5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32497,7</w:t>
            </w:r>
          </w:p>
        </w:tc>
        <w:tc>
          <w:tcPr>
            <w:tcW w:w="1123" w:type="dxa"/>
          </w:tcPr>
          <w:p w:rsidR="000C08D3" w:rsidRPr="009A731D" w:rsidRDefault="00A73B10" w:rsidP="00882A10">
            <w:pPr>
              <w:jc w:val="center"/>
              <w:rPr>
                <w:b/>
                <w:sz w:val="24"/>
                <w:szCs w:val="24"/>
              </w:rPr>
            </w:pPr>
            <w:r w:rsidRPr="009A731D">
              <w:rPr>
                <w:b/>
                <w:sz w:val="24"/>
                <w:szCs w:val="24"/>
              </w:rPr>
              <w:t>38500,0</w:t>
            </w:r>
          </w:p>
        </w:tc>
        <w:tc>
          <w:tcPr>
            <w:tcW w:w="1175" w:type="dxa"/>
          </w:tcPr>
          <w:p w:rsidR="000C08D3" w:rsidRDefault="00DE5B43" w:rsidP="00FD60E4">
            <w:pPr>
              <w:tabs>
                <w:tab w:val="left" w:pos="5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119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000" w:type="dxa"/>
          </w:tcPr>
          <w:p w:rsidR="000C08D3" w:rsidRDefault="00DE5B4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FA01E2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  <w:r w:rsidRPr="00911BA5">
              <w:rPr>
                <w:sz w:val="20"/>
                <w:szCs w:val="20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28888,0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32328,0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D05440">
              <w:rPr>
                <w:sz w:val="24"/>
                <w:szCs w:val="24"/>
                <w:lang w:eastAsia="zh-CN"/>
              </w:rPr>
              <w:t>36468,9</w:t>
            </w:r>
          </w:p>
        </w:tc>
        <w:tc>
          <w:tcPr>
            <w:tcW w:w="1123" w:type="dxa"/>
          </w:tcPr>
          <w:p w:rsidR="000C08D3" w:rsidRPr="009A731D" w:rsidRDefault="00A73B10" w:rsidP="00FA01E2">
            <w:pPr>
              <w:ind w:left="-57" w:right="-57"/>
              <w:jc w:val="center"/>
              <w:rPr>
                <w:b/>
                <w:sz w:val="24"/>
                <w:szCs w:val="24"/>
                <w:lang w:eastAsia="zh-CN"/>
              </w:rPr>
            </w:pPr>
            <w:r w:rsidRPr="009A731D">
              <w:rPr>
                <w:b/>
                <w:sz w:val="24"/>
                <w:szCs w:val="24"/>
                <w:lang w:eastAsia="zh-CN"/>
              </w:rPr>
              <w:t>43168,0</w:t>
            </w:r>
          </w:p>
        </w:tc>
        <w:tc>
          <w:tcPr>
            <w:tcW w:w="1175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08D3">
              <w:rPr>
                <w:sz w:val="24"/>
                <w:szCs w:val="24"/>
              </w:rPr>
              <w:t>7000,0</w:t>
            </w:r>
          </w:p>
        </w:tc>
        <w:tc>
          <w:tcPr>
            <w:tcW w:w="1119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08D3">
              <w:rPr>
                <w:sz w:val="24"/>
                <w:szCs w:val="24"/>
              </w:rPr>
              <w:t>7000,0</w:t>
            </w:r>
          </w:p>
        </w:tc>
        <w:tc>
          <w:tcPr>
            <w:tcW w:w="1000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08D3">
              <w:rPr>
                <w:sz w:val="24"/>
                <w:szCs w:val="24"/>
              </w:rPr>
              <w:t>7000,0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FA01E2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 xml:space="preserve">муниципальных учреждений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культуры и искусства</w:t>
            </w: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lastRenderedPageBreak/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24472,8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32466,9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D05440">
              <w:rPr>
                <w:sz w:val="24"/>
                <w:szCs w:val="24"/>
                <w:lang w:eastAsia="zh-CN"/>
              </w:rPr>
              <w:t>31217,8</w:t>
            </w:r>
          </w:p>
        </w:tc>
        <w:tc>
          <w:tcPr>
            <w:tcW w:w="1123" w:type="dxa"/>
          </w:tcPr>
          <w:p w:rsidR="000C08D3" w:rsidRPr="009A731D" w:rsidRDefault="009A731D" w:rsidP="00A74D01">
            <w:pPr>
              <w:ind w:left="-57" w:right="-57"/>
              <w:jc w:val="center"/>
              <w:rPr>
                <w:b/>
                <w:sz w:val="24"/>
                <w:szCs w:val="24"/>
                <w:lang w:eastAsia="zh-CN"/>
              </w:rPr>
            </w:pPr>
            <w:r w:rsidRPr="009A731D">
              <w:rPr>
                <w:b/>
                <w:sz w:val="24"/>
                <w:szCs w:val="24"/>
                <w:lang w:eastAsia="zh-CN"/>
              </w:rPr>
              <w:t>33897,0</w:t>
            </w:r>
          </w:p>
        </w:tc>
        <w:tc>
          <w:tcPr>
            <w:tcW w:w="1175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119" w:type="dxa"/>
          </w:tcPr>
          <w:p w:rsidR="000C08D3" w:rsidRDefault="00DE5B43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000" w:type="dxa"/>
          </w:tcPr>
          <w:p w:rsidR="000C08D3" w:rsidRDefault="00DE5B4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0C08D3" w:rsidTr="002F2A47">
        <w:tc>
          <w:tcPr>
            <w:tcW w:w="595" w:type="dxa"/>
            <w:vMerge/>
          </w:tcPr>
          <w:p w:rsidR="000C08D3" w:rsidRPr="00911BA5" w:rsidRDefault="000C08D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0C08D3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>муниципальных учреждений  физической культуры и спорта</w:t>
            </w:r>
          </w:p>
          <w:p w:rsidR="000C08D3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  <w:p w:rsidR="000C08D3" w:rsidRPr="00911BA5" w:rsidRDefault="000C08D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</w:tcPr>
          <w:p w:rsidR="000C08D3" w:rsidRDefault="000C08D3" w:rsidP="0023523A">
            <w:pPr>
              <w:jc w:val="center"/>
            </w:pPr>
            <w:r w:rsidRPr="002B0E7D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0C08D3" w:rsidRPr="0007423D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20884,8</w:t>
            </w:r>
          </w:p>
        </w:tc>
        <w:tc>
          <w:tcPr>
            <w:tcW w:w="1245" w:type="dxa"/>
          </w:tcPr>
          <w:p w:rsidR="000C08D3" w:rsidRPr="00425DF6" w:rsidRDefault="000C08D3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22672,3</w:t>
            </w:r>
          </w:p>
        </w:tc>
        <w:tc>
          <w:tcPr>
            <w:tcW w:w="1244" w:type="dxa"/>
          </w:tcPr>
          <w:p w:rsidR="000C08D3" w:rsidRPr="00D05440" w:rsidRDefault="000C08D3" w:rsidP="00B9426C">
            <w:pPr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D05440">
              <w:rPr>
                <w:sz w:val="24"/>
                <w:szCs w:val="24"/>
                <w:lang w:eastAsia="zh-CN"/>
              </w:rPr>
              <w:t>24811,0</w:t>
            </w:r>
          </w:p>
        </w:tc>
        <w:tc>
          <w:tcPr>
            <w:tcW w:w="1123" w:type="dxa"/>
          </w:tcPr>
          <w:p w:rsidR="000C08D3" w:rsidRPr="002357F6" w:rsidRDefault="003A7C68" w:rsidP="00A74D01">
            <w:pPr>
              <w:ind w:left="-57" w:right="-57"/>
              <w:jc w:val="center"/>
              <w:rPr>
                <w:b/>
                <w:sz w:val="24"/>
                <w:szCs w:val="24"/>
                <w:lang w:eastAsia="zh-CN"/>
              </w:rPr>
            </w:pPr>
            <w:r w:rsidRPr="002357F6">
              <w:rPr>
                <w:b/>
                <w:sz w:val="24"/>
                <w:szCs w:val="24"/>
                <w:lang w:eastAsia="zh-CN"/>
              </w:rPr>
              <w:t>26252</w:t>
            </w:r>
            <w:r w:rsidR="002357F6">
              <w:rPr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75" w:type="dxa"/>
          </w:tcPr>
          <w:p w:rsidR="000C08D3" w:rsidRDefault="00E62872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119" w:type="dxa"/>
          </w:tcPr>
          <w:p w:rsidR="000C08D3" w:rsidRDefault="00E62872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000" w:type="dxa"/>
          </w:tcPr>
          <w:p w:rsidR="000C08D3" w:rsidRDefault="00E62872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C08D3">
              <w:rPr>
                <w:sz w:val="24"/>
                <w:szCs w:val="24"/>
              </w:rPr>
              <w:t>000,0</w:t>
            </w:r>
          </w:p>
        </w:tc>
        <w:tc>
          <w:tcPr>
            <w:tcW w:w="1487" w:type="dxa"/>
          </w:tcPr>
          <w:p w:rsidR="000C08D3" w:rsidRDefault="000C08D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Дошкольное образование</w:t>
            </w:r>
          </w:p>
        </w:tc>
      </w:tr>
      <w:tr w:rsidR="0072641C" w:rsidTr="002F2A47">
        <w:tc>
          <w:tcPr>
            <w:tcW w:w="595" w:type="dxa"/>
          </w:tcPr>
          <w:p w:rsidR="0072641C" w:rsidRPr="00911BA5" w:rsidRDefault="0072641C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9.  </w:t>
            </w:r>
          </w:p>
        </w:tc>
        <w:tc>
          <w:tcPr>
            <w:tcW w:w="3021" w:type="dxa"/>
          </w:tcPr>
          <w:p w:rsidR="0072641C" w:rsidRPr="00911BA5" w:rsidRDefault="0072641C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детей в возрасте 1-6 лет, получающих дошкольную образовательную услугу и (или)     услугу по их содержанию в муниципальных образовательных учреждениях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911BA5">
              <w:rPr>
                <w:sz w:val="20"/>
                <w:szCs w:val="20"/>
                <w:lang w:eastAsia="ru-RU"/>
              </w:rPr>
              <w:t xml:space="preserve"> в общей численности     детей в возрасте 1-6 лет</w:t>
            </w:r>
          </w:p>
        </w:tc>
        <w:tc>
          <w:tcPr>
            <w:tcW w:w="1315" w:type="dxa"/>
          </w:tcPr>
          <w:p w:rsidR="0072641C" w:rsidRPr="00911BA5" w:rsidRDefault="0072641C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72641C" w:rsidRPr="0007423D" w:rsidRDefault="0072641C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48,2</w:t>
            </w:r>
          </w:p>
        </w:tc>
        <w:tc>
          <w:tcPr>
            <w:tcW w:w="1245" w:type="dxa"/>
          </w:tcPr>
          <w:p w:rsidR="0072641C" w:rsidRPr="00425DF6" w:rsidRDefault="0072641C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63,1</w:t>
            </w:r>
          </w:p>
        </w:tc>
        <w:tc>
          <w:tcPr>
            <w:tcW w:w="1244" w:type="dxa"/>
          </w:tcPr>
          <w:p w:rsidR="0072641C" w:rsidRPr="00D05440" w:rsidRDefault="0072641C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62,2</w:t>
            </w:r>
          </w:p>
        </w:tc>
        <w:tc>
          <w:tcPr>
            <w:tcW w:w="1123" w:type="dxa"/>
          </w:tcPr>
          <w:p w:rsidR="0072641C" w:rsidRPr="002357F6" w:rsidRDefault="003A7C68" w:rsidP="00FD60E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357F6">
              <w:rPr>
                <w:b/>
                <w:sz w:val="24"/>
                <w:szCs w:val="24"/>
              </w:rPr>
              <w:t>62,2</w:t>
            </w:r>
          </w:p>
        </w:tc>
        <w:tc>
          <w:tcPr>
            <w:tcW w:w="1175" w:type="dxa"/>
          </w:tcPr>
          <w:p w:rsidR="0072641C" w:rsidRDefault="0072641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19" w:type="dxa"/>
          </w:tcPr>
          <w:p w:rsidR="0072641C" w:rsidRDefault="0072641C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000" w:type="dxa"/>
          </w:tcPr>
          <w:p w:rsidR="0072641C" w:rsidRDefault="0072641C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487" w:type="dxa"/>
          </w:tcPr>
          <w:p w:rsidR="0072641C" w:rsidRDefault="0072641C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21" w:type="dxa"/>
          </w:tcPr>
          <w:p w:rsidR="00426942" w:rsidRPr="00911BA5" w:rsidRDefault="00426942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детей в возрасте 1-6 лет,  стоящих на учете для определения в    муниципальные дошкольные    образовательные учреждения, в    общей численности детей в возрасте    1-6 лет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5D27D1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83FA1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45" w:type="dxa"/>
          </w:tcPr>
          <w:p w:rsidR="00426942" w:rsidRPr="0007423D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2,0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2,0</w:t>
            </w:r>
          </w:p>
        </w:tc>
        <w:tc>
          <w:tcPr>
            <w:tcW w:w="1123" w:type="dxa"/>
          </w:tcPr>
          <w:p w:rsidR="00426942" w:rsidRPr="002357F6" w:rsidRDefault="00B12BD4" w:rsidP="000B1680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426942" w:rsidRDefault="00426942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426942" w:rsidRDefault="00426942" w:rsidP="00FD60E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83FA1" w:rsidTr="002F2A47">
        <w:tc>
          <w:tcPr>
            <w:tcW w:w="595" w:type="dxa"/>
          </w:tcPr>
          <w:p w:rsidR="00483FA1" w:rsidRPr="00911BA5" w:rsidRDefault="00483FA1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21" w:type="dxa"/>
          </w:tcPr>
          <w:p w:rsidR="00483FA1" w:rsidRPr="00911BA5" w:rsidRDefault="00483FA1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   которых находятся в аварийном    состоянии или требуют капитального    ремонта, в общем числе    муниципальных дошкольных     образовательных учреждений</w:t>
            </w:r>
          </w:p>
        </w:tc>
        <w:tc>
          <w:tcPr>
            <w:tcW w:w="1315" w:type="dxa"/>
          </w:tcPr>
          <w:p w:rsidR="00483FA1" w:rsidRDefault="00483FA1" w:rsidP="0023523A">
            <w:pPr>
              <w:jc w:val="center"/>
            </w:pPr>
            <w:r w:rsidRPr="005D27D1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83FA1" w:rsidRPr="0007423D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33,3</w:t>
            </w:r>
          </w:p>
        </w:tc>
        <w:tc>
          <w:tcPr>
            <w:tcW w:w="1245" w:type="dxa"/>
          </w:tcPr>
          <w:p w:rsidR="00483FA1" w:rsidRPr="00425DF6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11,1</w:t>
            </w:r>
          </w:p>
        </w:tc>
        <w:tc>
          <w:tcPr>
            <w:tcW w:w="1244" w:type="dxa"/>
          </w:tcPr>
          <w:p w:rsidR="00483FA1" w:rsidRPr="00D05440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70,0</w:t>
            </w:r>
          </w:p>
        </w:tc>
        <w:tc>
          <w:tcPr>
            <w:tcW w:w="1123" w:type="dxa"/>
          </w:tcPr>
          <w:p w:rsidR="00483FA1" w:rsidRPr="002357F6" w:rsidRDefault="00ED4C69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32A3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483FA1" w:rsidRDefault="00ED4C6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83FA1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483FA1" w:rsidRDefault="00ED4C6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="00483FA1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483FA1" w:rsidRDefault="00ED4C6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="00483FA1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483FA1" w:rsidRDefault="00483FA1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Общее и дополнительное образование</w:t>
            </w:r>
          </w:p>
        </w:tc>
      </w:tr>
      <w:tr w:rsidR="00483FA1" w:rsidTr="002F2A47">
        <w:tc>
          <w:tcPr>
            <w:tcW w:w="595" w:type="dxa"/>
          </w:tcPr>
          <w:p w:rsidR="00483FA1" w:rsidRPr="00FB6641" w:rsidRDefault="00483FA1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vertAlign w:val="superscript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21" w:type="dxa"/>
          </w:tcPr>
          <w:p w:rsidR="00483FA1" w:rsidRPr="00911BA5" w:rsidRDefault="00483FA1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   численности выпускников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муниципальных общеобразовательных    учреждений</w:t>
            </w:r>
          </w:p>
        </w:tc>
        <w:tc>
          <w:tcPr>
            <w:tcW w:w="1315" w:type="dxa"/>
          </w:tcPr>
          <w:p w:rsidR="00483FA1" w:rsidRDefault="00483FA1" w:rsidP="0023523A">
            <w:pPr>
              <w:jc w:val="center"/>
            </w:pPr>
            <w:r w:rsidRPr="001C3B0B">
              <w:rPr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1178" w:type="dxa"/>
          </w:tcPr>
          <w:p w:rsidR="00483FA1" w:rsidRPr="0007423D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15,0</w:t>
            </w:r>
          </w:p>
        </w:tc>
        <w:tc>
          <w:tcPr>
            <w:tcW w:w="1245" w:type="dxa"/>
          </w:tcPr>
          <w:p w:rsidR="00483FA1" w:rsidRPr="00425DF6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8,3</w:t>
            </w:r>
          </w:p>
        </w:tc>
        <w:tc>
          <w:tcPr>
            <w:tcW w:w="1244" w:type="dxa"/>
          </w:tcPr>
          <w:p w:rsidR="00483FA1" w:rsidRPr="00D05440" w:rsidRDefault="00483FA1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4,8</w:t>
            </w:r>
          </w:p>
        </w:tc>
        <w:tc>
          <w:tcPr>
            <w:tcW w:w="1123" w:type="dxa"/>
          </w:tcPr>
          <w:p w:rsidR="00483FA1" w:rsidRPr="002357F6" w:rsidRDefault="002357F6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357F6"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1175" w:type="dxa"/>
          </w:tcPr>
          <w:p w:rsidR="00483FA1" w:rsidRDefault="00483FA1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483FA1" w:rsidRDefault="00483FA1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483FA1" w:rsidRDefault="00483FA1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483FA1" w:rsidRDefault="00483FA1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3021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 современным    требованиям обучения, в общем  количестве муниципальных общеобразовательных учреждений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1C3B0B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5" w:type="dxa"/>
          </w:tcPr>
          <w:p w:rsidR="00426942" w:rsidRPr="0007423D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90,0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90,0</w:t>
            </w:r>
          </w:p>
        </w:tc>
        <w:tc>
          <w:tcPr>
            <w:tcW w:w="1123" w:type="dxa"/>
          </w:tcPr>
          <w:p w:rsidR="00426942" w:rsidRPr="00FD5F57" w:rsidRDefault="007145EB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175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21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   аварийном состоянии или требуют  капитального ремонта, в общем количестве муниципальных    общеобразовательных учреждений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513E4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83FA1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6942"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426942" w:rsidRPr="0007423D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30,0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  <w:lang w:val="en-US"/>
              </w:rPr>
              <w:t>30</w:t>
            </w:r>
            <w:r w:rsidRPr="00425DF6">
              <w:rPr>
                <w:sz w:val="24"/>
                <w:szCs w:val="24"/>
              </w:rPr>
              <w:t>,0</w:t>
            </w:r>
          </w:p>
        </w:tc>
        <w:tc>
          <w:tcPr>
            <w:tcW w:w="1123" w:type="dxa"/>
          </w:tcPr>
          <w:p w:rsidR="00426942" w:rsidRPr="00936893" w:rsidRDefault="0093689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936893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175" w:type="dxa"/>
          </w:tcPr>
          <w:p w:rsidR="00426942" w:rsidRDefault="0093689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942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000" w:type="dxa"/>
          </w:tcPr>
          <w:p w:rsidR="00426942" w:rsidRDefault="0093689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6942"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21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Доля детей первой и второй групп  здоровья в общей </w:t>
            </w:r>
            <w:proofErr w:type="gramStart"/>
            <w:r>
              <w:rPr>
                <w:sz w:val="20"/>
                <w:szCs w:val="20"/>
                <w:lang w:eastAsia="ru-RU"/>
              </w:rPr>
              <w:t>численности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>обучающихся в муниципальных    общеобразовательных учреждениях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513E4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5" w:type="dxa"/>
          </w:tcPr>
          <w:p w:rsidR="00426942" w:rsidRPr="0007423D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90,0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90,0</w:t>
            </w:r>
          </w:p>
        </w:tc>
        <w:tc>
          <w:tcPr>
            <w:tcW w:w="1123" w:type="dxa"/>
          </w:tcPr>
          <w:p w:rsidR="00426942" w:rsidRPr="00FD5F57" w:rsidRDefault="007145EB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175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19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26942" w:rsidTr="002F2A47">
        <w:tc>
          <w:tcPr>
            <w:tcW w:w="595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21" w:type="dxa"/>
          </w:tcPr>
          <w:p w:rsidR="00426942" w:rsidRPr="00911BA5" w:rsidRDefault="00426942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   занимающихся во вторую (третью)    смену, в общей 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   обучающихся в муниципальных    общеобразовательных </w:t>
            </w:r>
            <w:r>
              <w:rPr>
                <w:sz w:val="20"/>
                <w:szCs w:val="20"/>
                <w:lang w:eastAsia="ru-RU"/>
              </w:rPr>
              <w:t>у</w:t>
            </w:r>
            <w:r w:rsidRPr="00911BA5">
              <w:rPr>
                <w:sz w:val="20"/>
                <w:szCs w:val="20"/>
                <w:lang w:eastAsia="ru-RU"/>
              </w:rPr>
              <w:t>чреждениях</w:t>
            </w:r>
          </w:p>
        </w:tc>
        <w:tc>
          <w:tcPr>
            <w:tcW w:w="1315" w:type="dxa"/>
          </w:tcPr>
          <w:p w:rsidR="00426942" w:rsidRDefault="00426942" w:rsidP="0023523A">
            <w:pPr>
              <w:jc w:val="center"/>
            </w:pPr>
            <w:r w:rsidRPr="00513E4A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26942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426942" w:rsidRPr="0007423D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34,0</w:t>
            </w:r>
          </w:p>
        </w:tc>
        <w:tc>
          <w:tcPr>
            <w:tcW w:w="1244" w:type="dxa"/>
          </w:tcPr>
          <w:p w:rsidR="00426942" w:rsidRPr="00425DF6" w:rsidRDefault="00426942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426942" w:rsidRPr="00FD5F57" w:rsidRDefault="007145EB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426942" w:rsidRDefault="00426942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426942" w:rsidRDefault="00426942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F4467" w:rsidTr="001C2BA7">
        <w:trPr>
          <w:trHeight w:val="1610"/>
        </w:trPr>
        <w:tc>
          <w:tcPr>
            <w:tcW w:w="595" w:type="dxa"/>
          </w:tcPr>
          <w:p w:rsidR="008F4467" w:rsidRPr="00911BA5" w:rsidRDefault="008F4467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021" w:type="dxa"/>
          </w:tcPr>
          <w:p w:rsidR="008F4467" w:rsidRPr="00911BA5" w:rsidRDefault="008F4467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    расчете на 1 обучающегося в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муниципальных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общеобразовательных</w:t>
            </w:r>
          </w:p>
          <w:p w:rsidR="008F4467" w:rsidRPr="00911BA5" w:rsidRDefault="008F4467" w:rsidP="0093253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911BA5">
              <w:rPr>
                <w:sz w:val="20"/>
                <w:szCs w:val="20"/>
                <w:lang w:eastAsia="ru-RU"/>
              </w:rPr>
              <w:t>учреждениях</w:t>
            </w:r>
            <w:proofErr w:type="gramEnd"/>
          </w:p>
        </w:tc>
        <w:tc>
          <w:tcPr>
            <w:tcW w:w="1315" w:type="dxa"/>
          </w:tcPr>
          <w:p w:rsidR="008F4467" w:rsidRDefault="008F4467" w:rsidP="002352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1BA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78" w:type="dxa"/>
          </w:tcPr>
          <w:p w:rsidR="008F4467" w:rsidRDefault="008F446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76,9</w:t>
            </w:r>
          </w:p>
        </w:tc>
        <w:tc>
          <w:tcPr>
            <w:tcW w:w="1245" w:type="dxa"/>
          </w:tcPr>
          <w:p w:rsidR="008F4467" w:rsidRDefault="008F446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81,8</w:t>
            </w:r>
          </w:p>
        </w:tc>
        <w:tc>
          <w:tcPr>
            <w:tcW w:w="1244" w:type="dxa"/>
          </w:tcPr>
          <w:p w:rsidR="008F4467" w:rsidRDefault="008F446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92,1</w:t>
            </w:r>
          </w:p>
        </w:tc>
        <w:tc>
          <w:tcPr>
            <w:tcW w:w="1123" w:type="dxa"/>
          </w:tcPr>
          <w:p w:rsidR="008F4467" w:rsidRPr="00D05440" w:rsidRDefault="008F4467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113,7</w:t>
            </w:r>
          </w:p>
        </w:tc>
        <w:tc>
          <w:tcPr>
            <w:tcW w:w="1175" w:type="dxa"/>
          </w:tcPr>
          <w:p w:rsidR="008F4467" w:rsidRDefault="008F4467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9" w:type="dxa"/>
          </w:tcPr>
          <w:p w:rsidR="008F4467" w:rsidRDefault="008F4467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000" w:type="dxa"/>
          </w:tcPr>
          <w:p w:rsidR="008F4467" w:rsidRDefault="008F4467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87" w:type="dxa"/>
          </w:tcPr>
          <w:p w:rsidR="008F4467" w:rsidRDefault="008F4467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927697" w:rsidTr="002F2A47">
        <w:tc>
          <w:tcPr>
            <w:tcW w:w="595" w:type="dxa"/>
          </w:tcPr>
          <w:p w:rsidR="00927697" w:rsidRPr="00911BA5" w:rsidRDefault="00927697" w:rsidP="00F261A4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8</w:t>
            </w:r>
            <w:r w:rsidRPr="00911BA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1" w:type="dxa"/>
          </w:tcPr>
          <w:p w:rsidR="00927697" w:rsidRPr="00911BA5" w:rsidRDefault="00927697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детей в возрасте 5-18 лет, получающих услуги по дополнительному образованию в    организациях различной организационно-правовой формы и    формы собственности, в общей    численности детей данной    возрастной группы</w:t>
            </w:r>
          </w:p>
        </w:tc>
        <w:tc>
          <w:tcPr>
            <w:tcW w:w="1315" w:type="dxa"/>
          </w:tcPr>
          <w:p w:rsidR="00927697" w:rsidRPr="00911BA5" w:rsidRDefault="00927697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процентов </w:t>
            </w:r>
          </w:p>
        </w:tc>
        <w:tc>
          <w:tcPr>
            <w:tcW w:w="1178" w:type="dxa"/>
          </w:tcPr>
          <w:p w:rsidR="00927697" w:rsidRPr="0007423D" w:rsidRDefault="0092769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75,0</w:t>
            </w:r>
          </w:p>
        </w:tc>
        <w:tc>
          <w:tcPr>
            <w:tcW w:w="1245" w:type="dxa"/>
          </w:tcPr>
          <w:p w:rsidR="00927697" w:rsidRPr="00425DF6" w:rsidRDefault="0092769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80,0</w:t>
            </w:r>
          </w:p>
        </w:tc>
        <w:tc>
          <w:tcPr>
            <w:tcW w:w="1244" w:type="dxa"/>
          </w:tcPr>
          <w:p w:rsidR="00927697" w:rsidRPr="00D05440" w:rsidRDefault="00927697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78,0</w:t>
            </w:r>
          </w:p>
        </w:tc>
        <w:tc>
          <w:tcPr>
            <w:tcW w:w="1123" w:type="dxa"/>
          </w:tcPr>
          <w:p w:rsidR="00927697" w:rsidRPr="00FD5F57" w:rsidRDefault="00EE08B9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86,0</w:t>
            </w:r>
          </w:p>
        </w:tc>
        <w:tc>
          <w:tcPr>
            <w:tcW w:w="1175" w:type="dxa"/>
          </w:tcPr>
          <w:p w:rsidR="00927697" w:rsidRDefault="00EE08B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927697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927697" w:rsidRDefault="00EE08B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000" w:type="dxa"/>
          </w:tcPr>
          <w:p w:rsidR="00927697" w:rsidRDefault="00EE08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487" w:type="dxa"/>
          </w:tcPr>
          <w:p w:rsidR="00927697" w:rsidRDefault="00927697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Культура</w:t>
            </w:r>
          </w:p>
        </w:tc>
      </w:tr>
      <w:tr w:rsidR="008C6303" w:rsidTr="002F2A47">
        <w:tc>
          <w:tcPr>
            <w:tcW w:w="595" w:type="dxa"/>
            <w:vMerge w:val="restart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  <w:r w:rsidRPr="00911BA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1" w:type="dxa"/>
          </w:tcPr>
          <w:p w:rsidR="008C6303" w:rsidRPr="00911BA5" w:rsidRDefault="008C6303" w:rsidP="00297A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Уровень фактической обеспеченности учреждениями культуры от    нормативной потребности: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Pr="00087418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E55F80" w:rsidTr="002F2A47">
        <w:tc>
          <w:tcPr>
            <w:tcW w:w="595" w:type="dxa"/>
            <w:vMerge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клубами и учреждениями клубного  типа </w:t>
            </w:r>
          </w:p>
        </w:tc>
        <w:tc>
          <w:tcPr>
            <w:tcW w:w="1315" w:type="dxa"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5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</w:tcPr>
          <w:p w:rsidR="00E55F80" w:rsidRPr="00425DF6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100,0</w:t>
            </w:r>
          </w:p>
        </w:tc>
        <w:tc>
          <w:tcPr>
            <w:tcW w:w="1123" w:type="dxa"/>
          </w:tcPr>
          <w:p w:rsidR="00E55F80" w:rsidRPr="00FD5F57" w:rsidRDefault="00065EA5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75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E55F80" w:rsidTr="002F2A47">
        <w:tc>
          <w:tcPr>
            <w:tcW w:w="595" w:type="dxa"/>
            <w:vMerge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библиотеками      </w:t>
            </w:r>
          </w:p>
        </w:tc>
        <w:tc>
          <w:tcPr>
            <w:tcW w:w="1315" w:type="dxa"/>
          </w:tcPr>
          <w:p w:rsidR="00E55F80" w:rsidRDefault="00E55F80" w:rsidP="0023523A">
            <w:pPr>
              <w:jc w:val="center"/>
            </w:pPr>
            <w:r w:rsidRPr="006A6D74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245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244" w:type="dxa"/>
          </w:tcPr>
          <w:p w:rsidR="00E55F80" w:rsidRPr="00425DF6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87,5</w:t>
            </w:r>
          </w:p>
        </w:tc>
        <w:tc>
          <w:tcPr>
            <w:tcW w:w="1123" w:type="dxa"/>
          </w:tcPr>
          <w:p w:rsidR="00E55F80" w:rsidRPr="00FD5F57" w:rsidRDefault="008068F8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175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119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000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487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E55F80" w:rsidTr="002F2A47">
        <w:tc>
          <w:tcPr>
            <w:tcW w:w="595" w:type="dxa"/>
            <w:vMerge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E55F80" w:rsidRPr="00911BA5" w:rsidRDefault="00E55F80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парками культуры и отдыха          </w:t>
            </w:r>
          </w:p>
        </w:tc>
        <w:tc>
          <w:tcPr>
            <w:tcW w:w="1315" w:type="dxa"/>
          </w:tcPr>
          <w:p w:rsidR="00E55F80" w:rsidRPr="00A30891" w:rsidRDefault="00E55F80" w:rsidP="00297AAF">
            <w:pPr>
              <w:jc w:val="center"/>
            </w:pPr>
            <w:r w:rsidRPr="006A6D74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100,,0</w:t>
            </w:r>
          </w:p>
        </w:tc>
        <w:tc>
          <w:tcPr>
            <w:tcW w:w="1245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</w:tcPr>
          <w:p w:rsidR="00E55F80" w:rsidRPr="00425DF6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100,0</w:t>
            </w:r>
          </w:p>
        </w:tc>
        <w:tc>
          <w:tcPr>
            <w:tcW w:w="1123" w:type="dxa"/>
          </w:tcPr>
          <w:p w:rsidR="00E55F80" w:rsidRPr="00FD5F57" w:rsidRDefault="00065EA5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75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E55F80" w:rsidTr="002F2A47">
        <w:tc>
          <w:tcPr>
            <w:tcW w:w="595" w:type="dxa"/>
          </w:tcPr>
          <w:p w:rsidR="00E55F80" w:rsidRPr="00911BA5" w:rsidRDefault="00E55F80" w:rsidP="00F261A4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911BA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1" w:type="dxa"/>
          </w:tcPr>
          <w:p w:rsidR="00E55F80" w:rsidRPr="00911BA5" w:rsidRDefault="00E55F80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 в аварийном состоянии или требуют капитального ремонта, в общем    количестве муниципальных    учреждений культуры</w:t>
            </w:r>
          </w:p>
        </w:tc>
        <w:tc>
          <w:tcPr>
            <w:tcW w:w="1315" w:type="dxa"/>
          </w:tcPr>
          <w:p w:rsidR="00E55F80" w:rsidRDefault="00E55F80" w:rsidP="0023523A">
            <w:pPr>
              <w:jc w:val="center"/>
            </w:pPr>
            <w:r w:rsidRPr="006A6D74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45" w:type="dxa"/>
          </w:tcPr>
          <w:p w:rsidR="00E55F80" w:rsidRPr="0007423D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50,0</w:t>
            </w:r>
          </w:p>
        </w:tc>
        <w:tc>
          <w:tcPr>
            <w:tcW w:w="1244" w:type="dxa"/>
          </w:tcPr>
          <w:p w:rsidR="00E55F80" w:rsidRPr="00425DF6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E55F80" w:rsidRPr="00FD5F57" w:rsidRDefault="00BE4F16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E55F80" w:rsidTr="002F2A47">
        <w:tc>
          <w:tcPr>
            <w:tcW w:w="595" w:type="dxa"/>
          </w:tcPr>
          <w:p w:rsidR="00E55F80" w:rsidRPr="00911BA5" w:rsidRDefault="00E55F80" w:rsidP="00F261A4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911BA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1" w:type="dxa"/>
          </w:tcPr>
          <w:p w:rsidR="00E55F80" w:rsidRPr="00911BA5" w:rsidRDefault="00E55F80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объектов культурного наследия, находящихся в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>муниципальной собственности и    требующих консервации или    реставрации, в общем количестве</w:t>
            </w:r>
          </w:p>
          <w:p w:rsidR="00E55F80" w:rsidRPr="00911BA5" w:rsidRDefault="00E55F80" w:rsidP="00B0118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объектов культурного наследия,    находящихся в муниципальной    собственности</w:t>
            </w:r>
          </w:p>
        </w:tc>
        <w:tc>
          <w:tcPr>
            <w:tcW w:w="1315" w:type="dxa"/>
          </w:tcPr>
          <w:p w:rsidR="00E55F80" w:rsidRDefault="00E55F80" w:rsidP="0023523A">
            <w:pPr>
              <w:jc w:val="center"/>
            </w:pPr>
            <w:r w:rsidRPr="006A6D74">
              <w:rPr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1178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E55F80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244" w:type="dxa"/>
          </w:tcPr>
          <w:p w:rsidR="00E55F80" w:rsidRPr="00425DF6" w:rsidRDefault="00E55F80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E55F80" w:rsidRPr="00FD5F57" w:rsidRDefault="008068F8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FD5F5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E55F80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E55F80" w:rsidRDefault="00E55F8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F261A4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911BA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1" w:type="dxa"/>
          </w:tcPr>
          <w:p w:rsidR="004B6B49" w:rsidRPr="00911BA5" w:rsidRDefault="004B6B49" w:rsidP="0093253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населения, систематически  занимающегося физической культурой   и спортом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35,1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35,2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39,0</w:t>
            </w:r>
          </w:p>
        </w:tc>
        <w:tc>
          <w:tcPr>
            <w:tcW w:w="1123" w:type="dxa"/>
          </w:tcPr>
          <w:p w:rsidR="004B6B49" w:rsidRPr="00FD5F57" w:rsidRDefault="00834BEF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175" w:type="dxa"/>
          </w:tcPr>
          <w:p w:rsidR="004B6B49" w:rsidRDefault="00834BEF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4B6B49" w:rsidRDefault="00834BEF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000" w:type="dxa"/>
          </w:tcPr>
          <w:p w:rsidR="004B6B49" w:rsidRDefault="00834BEF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021" w:type="dxa"/>
          </w:tcPr>
          <w:p w:rsidR="004B6B49" w:rsidRPr="00911BA5" w:rsidRDefault="004B6B49" w:rsidP="00297A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32532">
              <w:rPr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932532">
              <w:rPr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32532">
              <w:rPr>
                <w:sz w:val="20"/>
                <w:szCs w:val="20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87,3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87,5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87,5</w:t>
            </w:r>
          </w:p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4B6B49" w:rsidRPr="00FD5F57" w:rsidRDefault="00834BEF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</w:t>
            </w:r>
          </w:p>
        </w:tc>
        <w:tc>
          <w:tcPr>
            <w:tcW w:w="1175" w:type="dxa"/>
          </w:tcPr>
          <w:p w:rsidR="004B6B49" w:rsidRDefault="00834BEF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4B6B49" w:rsidRDefault="00834BEF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000" w:type="dxa"/>
          </w:tcPr>
          <w:p w:rsidR="004B6B49" w:rsidRDefault="00834BEF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4B6B49" w:rsidTr="002F2A47">
        <w:tc>
          <w:tcPr>
            <w:tcW w:w="595" w:type="dxa"/>
            <w:vMerge w:val="restart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Общая площадь жилых помещений, приходящаяся в среднем на одного  жителя, - всего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29,1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29,1</w:t>
            </w:r>
          </w:p>
        </w:tc>
        <w:tc>
          <w:tcPr>
            <w:tcW w:w="1123" w:type="dxa"/>
          </w:tcPr>
          <w:p w:rsidR="004B6B49" w:rsidRPr="00FD5F57" w:rsidRDefault="00692E1A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29,1</w:t>
            </w:r>
          </w:p>
        </w:tc>
        <w:tc>
          <w:tcPr>
            <w:tcW w:w="1175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19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87" w:type="dxa"/>
          </w:tcPr>
          <w:p w:rsidR="004B6B49" w:rsidRDefault="004B6B49" w:rsidP="00812D65">
            <w:pPr>
              <w:tabs>
                <w:tab w:val="left" w:pos="5265"/>
              </w:tabs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  <w:vMerge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в том числе 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веденная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в действие за один год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0,18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0,31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0,31</w:t>
            </w:r>
          </w:p>
        </w:tc>
        <w:tc>
          <w:tcPr>
            <w:tcW w:w="1123" w:type="dxa"/>
          </w:tcPr>
          <w:p w:rsidR="004B6B49" w:rsidRPr="00FD5F57" w:rsidRDefault="00692E1A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0,31</w:t>
            </w:r>
          </w:p>
        </w:tc>
        <w:tc>
          <w:tcPr>
            <w:tcW w:w="1175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19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  <w:vMerge w:val="restart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Площадь земельных участков, предоставленных для строительства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911BA5">
              <w:rPr>
                <w:sz w:val="20"/>
                <w:szCs w:val="20"/>
                <w:lang w:eastAsia="ru-RU"/>
              </w:rPr>
              <w:t xml:space="preserve"> в расчете </w:t>
            </w:r>
            <w:r>
              <w:rPr>
                <w:sz w:val="20"/>
                <w:szCs w:val="20"/>
                <w:lang w:eastAsia="ru-RU"/>
              </w:rPr>
              <w:t>на 10 тыс. человек    населения</w:t>
            </w:r>
            <w:r w:rsidRPr="00911BA5">
              <w:rPr>
                <w:sz w:val="20"/>
                <w:szCs w:val="20"/>
                <w:lang w:eastAsia="ru-RU"/>
              </w:rPr>
              <w:t xml:space="preserve"> - всего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0,6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0,6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1,6</w:t>
            </w:r>
          </w:p>
        </w:tc>
        <w:tc>
          <w:tcPr>
            <w:tcW w:w="1123" w:type="dxa"/>
          </w:tcPr>
          <w:p w:rsidR="004B6B49" w:rsidRPr="00FD5F57" w:rsidRDefault="005D0090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175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19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  <w:vMerge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в том числе земельных участков,    предоставленных для жилищного    строительства, индивидуального    строительства и комплексного    освоения в целях жилищного    строительства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0,3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0,5</w:t>
            </w:r>
          </w:p>
        </w:tc>
        <w:tc>
          <w:tcPr>
            <w:tcW w:w="1244" w:type="dxa"/>
          </w:tcPr>
          <w:p w:rsidR="004B6B49" w:rsidRPr="00D05440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05440">
              <w:rPr>
                <w:sz w:val="24"/>
                <w:szCs w:val="24"/>
              </w:rPr>
              <w:t>0,6</w:t>
            </w:r>
          </w:p>
        </w:tc>
        <w:tc>
          <w:tcPr>
            <w:tcW w:w="1123" w:type="dxa"/>
          </w:tcPr>
          <w:p w:rsidR="004B6B49" w:rsidRPr="00FD5F57" w:rsidRDefault="005D0090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175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19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 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 w:val="restart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Площадь земельных участков,     предоставленных для строительства,    в отношении которых 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с даты    принятия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решения о предоставлении    земельного участка или подписания    протокола о результатах торгов   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(конкурсов, аукционов) не было    получено разрешение на ввод в    эксплуатацию: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Pr="00FD5F57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  <w:r w:rsidRPr="00911BA5">
              <w:rPr>
                <w:sz w:val="20"/>
                <w:szCs w:val="20"/>
                <w:lang w:eastAsia="ru-RU"/>
              </w:rPr>
              <w:t xml:space="preserve">объектов жилищного строительства -  в течение 3 лет </w:t>
            </w:r>
          </w:p>
        </w:tc>
        <w:tc>
          <w:tcPr>
            <w:tcW w:w="1315" w:type="dxa"/>
          </w:tcPr>
          <w:p w:rsidR="008C6303" w:rsidRDefault="008C6303" w:rsidP="0023523A">
            <w:pPr>
              <w:jc w:val="center"/>
            </w:pPr>
            <w:r w:rsidRPr="00C437FB">
              <w:rPr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801A7E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801A7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  <w:r w:rsidRPr="00911BA5">
              <w:rPr>
                <w:sz w:val="20"/>
                <w:szCs w:val="20"/>
                <w:lang w:eastAsia="ru-RU"/>
              </w:rPr>
              <w:t>иных объектов капитального строительства – в течение 5 лет</w:t>
            </w:r>
          </w:p>
        </w:tc>
        <w:tc>
          <w:tcPr>
            <w:tcW w:w="1315" w:type="dxa"/>
          </w:tcPr>
          <w:p w:rsidR="008C6303" w:rsidRDefault="008C6303" w:rsidP="0023523A">
            <w:pPr>
              <w:jc w:val="center"/>
            </w:pPr>
            <w:r w:rsidRPr="00C437FB">
              <w:rPr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801A7E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801A7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   способов управления    многоквартирными домами, в общем    числе многоквартирных домов, в    которых собственники помещений    должны выбрать способ управления    данными домами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801A7E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801A7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E75D3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8C6303" w:rsidRDefault="00E75D3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8C6303" w:rsidRDefault="00E75D35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организаций коммунального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>комплекса, осуществляющих    производство товаров, оказание</w:t>
            </w:r>
          </w:p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услуг по водо-, тепл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о-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>, газо-,    электроснабжению, водо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11BA5">
              <w:rPr>
                <w:sz w:val="20"/>
                <w:szCs w:val="20"/>
                <w:lang w:eastAsia="ru-RU"/>
              </w:rPr>
              <w:t>отведению, очистке сточных вод, утилизации</w:t>
            </w:r>
          </w:p>
          <w:p w:rsidR="004B6B49" w:rsidRPr="00911BA5" w:rsidRDefault="004B6B49" w:rsidP="00B0118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911BA5">
              <w:rPr>
                <w:sz w:val="20"/>
                <w:szCs w:val="20"/>
                <w:lang w:eastAsia="ru-RU"/>
              </w:rPr>
              <w:t xml:space="preserve">(захоронению) твердых бытовых    отходов и использующих объекты коммунальной инфраструктуры на    праве частной собственности, по   договору аренды или концессии,    участие субъекта Российской    Федерации и (или) городского округа (муниципального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района) в    уставном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 xml:space="preserve"> капитале которых    составляет не более 25 процентов,    в общем числе организаций    коммунального комплекса,    осуществляющих свою деятельность    на территории городского округа    (муниципального района)</w:t>
            </w:r>
            <w:proofErr w:type="gramEnd"/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1178" w:type="dxa"/>
          </w:tcPr>
          <w:p w:rsidR="004B6B49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45" w:type="dxa"/>
          </w:tcPr>
          <w:p w:rsidR="004B6B49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244" w:type="dxa"/>
          </w:tcPr>
          <w:p w:rsidR="004B6B49" w:rsidRPr="00D508A1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67,0</w:t>
            </w:r>
          </w:p>
        </w:tc>
        <w:tc>
          <w:tcPr>
            <w:tcW w:w="1123" w:type="dxa"/>
          </w:tcPr>
          <w:p w:rsidR="004B6B49" w:rsidRPr="005D0090" w:rsidRDefault="005D0090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5D0090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175" w:type="dxa"/>
          </w:tcPr>
          <w:p w:rsidR="004B6B49" w:rsidRDefault="00812D65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119" w:type="dxa"/>
          </w:tcPr>
          <w:p w:rsidR="004B6B49" w:rsidRDefault="00812D65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000" w:type="dxa"/>
          </w:tcPr>
          <w:p w:rsidR="004B6B49" w:rsidRDefault="00812D65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bookmarkStart w:id="0" w:name="_GoBack"/>
            <w:bookmarkEnd w:id="0"/>
            <w:r w:rsidR="004B6B49">
              <w:rPr>
                <w:sz w:val="24"/>
                <w:szCs w:val="24"/>
              </w:rPr>
              <w:t>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   осуществлен государственный    кадастровый учет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23" w:type="dxa"/>
          </w:tcPr>
          <w:p w:rsidR="008C6303" w:rsidRPr="00801A7E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801A7E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911BA5">
              <w:rPr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   условия в отчетном году, в общей    численности населения, состоящего    на учете в качестве нуждающегося в    жилых помещениях</w:t>
            </w:r>
            <w:proofErr w:type="gramEnd"/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8" w:type="dxa"/>
          </w:tcPr>
          <w:p w:rsidR="004B6B49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16,0</w:t>
            </w:r>
          </w:p>
        </w:tc>
        <w:tc>
          <w:tcPr>
            <w:tcW w:w="1244" w:type="dxa"/>
          </w:tcPr>
          <w:p w:rsidR="004B6B49" w:rsidRPr="00D508A1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5,0</w:t>
            </w:r>
          </w:p>
        </w:tc>
        <w:tc>
          <w:tcPr>
            <w:tcW w:w="1123" w:type="dxa"/>
          </w:tcPr>
          <w:p w:rsidR="004B6B49" w:rsidRPr="005D0090" w:rsidRDefault="005D0090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5D0090"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175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19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   налоговых доходов по дополнительным нормативам    отчислений) в общем объеме    собственных доходов бюджета    муниципального образования    (без учета субвенций)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процентов 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26,1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19,1</w:t>
            </w:r>
          </w:p>
        </w:tc>
        <w:tc>
          <w:tcPr>
            <w:tcW w:w="1244" w:type="dxa"/>
          </w:tcPr>
          <w:p w:rsidR="004B6B49" w:rsidRPr="00D508A1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26,2</w:t>
            </w:r>
          </w:p>
        </w:tc>
        <w:tc>
          <w:tcPr>
            <w:tcW w:w="1123" w:type="dxa"/>
          </w:tcPr>
          <w:p w:rsidR="004B6B49" w:rsidRPr="005D0090" w:rsidRDefault="005D0090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5D0090">
              <w:rPr>
                <w:b/>
                <w:sz w:val="24"/>
                <w:szCs w:val="24"/>
              </w:rPr>
              <w:t>30,4</w:t>
            </w:r>
          </w:p>
        </w:tc>
        <w:tc>
          <w:tcPr>
            <w:tcW w:w="1175" w:type="dxa"/>
          </w:tcPr>
          <w:p w:rsidR="004B6B49" w:rsidRDefault="00C0347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119" w:type="dxa"/>
          </w:tcPr>
          <w:p w:rsidR="004B6B49" w:rsidRDefault="004B6B49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Доля основных фондов организаций   муниципальной формы собственности,    находящихся в стадии банкротства, в основных фондах организаций    муниципальной формы собственности    (на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конец года по полной учетной    стоимости)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45" w:type="dxa"/>
          </w:tcPr>
          <w:p w:rsidR="008C6303" w:rsidRDefault="00E55F80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Pr="0007423D" w:rsidRDefault="002E1EA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1A170D" w:rsidRDefault="003B112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1A170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 xml:space="preserve">бюджета городского округа (муниципального района) 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2F2A47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F2A4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Доля просроченной кредиторской  задолженности по оплате труда  (включая начисления на оплату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 xml:space="preserve">труда) муниципальных учреждений в общем объеме расходов муниципального образования на оплату труда (включая начисления    на оплату труда) 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процентов </w:t>
            </w:r>
          </w:p>
        </w:tc>
        <w:tc>
          <w:tcPr>
            <w:tcW w:w="1178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8C6303" w:rsidRPr="002F2A47" w:rsidRDefault="008C630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F2A4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8C6303" w:rsidRDefault="008C6303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4B6B49" w:rsidTr="002F2A47">
        <w:tc>
          <w:tcPr>
            <w:tcW w:w="59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021" w:type="dxa"/>
          </w:tcPr>
          <w:p w:rsidR="004B6B49" w:rsidRPr="00911BA5" w:rsidRDefault="004B6B49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Расходы бюджета муниципального   образования на содержание  работников органов местного самоуправления в расчете на одного    жителя муниципального образования</w:t>
            </w:r>
          </w:p>
        </w:tc>
        <w:tc>
          <w:tcPr>
            <w:tcW w:w="1315" w:type="dxa"/>
          </w:tcPr>
          <w:p w:rsidR="004B6B49" w:rsidRPr="00911BA5" w:rsidRDefault="004B6B4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8" w:type="dxa"/>
          </w:tcPr>
          <w:p w:rsidR="004B6B49" w:rsidRPr="0007423D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3142,6</w:t>
            </w:r>
          </w:p>
        </w:tc>
        <w:tc>
          <w:tcPr>
            <w:tcW w:w="1245" w:type="dxa"/>
          </w:tcPr>
          <w:p w:rsidR="004B6B49" w:rsidRPr="00425DF6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4104,8</w:t>
            </w:r>
          </w:p>
        </w:tc>
        <w:tc>
          <w:tcPr>
            <w:tcW w:w="1244" w:type="dxa"/>
          </w:tcPr>
          <w:p w:rsidR="004B6B49" w:rsidRPr="00D508A1" w:rsidRDefault="004B6B49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3556,9</w:t>
            </w:r>
          </w:p>
        </w:tc>
        <w:tc>
          <w:tcPr>
            <w:tcW w:w="1123" w:type="dxa"/>
          </w:tcPr>
          <w:p w:rsidR="004B6B49" w:rsidRPr="006758F3" w:rsidRDefault="006758F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758F3">
              <w:rPr>
                <w:b/>
                <w:sz w:val="24"/>
                <w:szCs w:val="24"/>
              </w:rPr>
              <w:t>4056,5</w:t>
            </w:r>
          </w:p>
        </w:tc>
        <w:tc>
          <w:tcPr>
            <w:tcW w:w="1175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1119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1000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1487" w:type="dxa"/>
          </w:tcPr>
          <w:p w:rsidR="004B6B49" w:rsidRDefault="004B6B4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Наличие в городском округе (муниципальном районе) утвержденного генерального плана    городского округа (схемы территориального планирования  муниципального района) 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78" w:type="dxa"/>
          </w:tcPr>
          <w:p w:rsidR="008C6303" w:rsidRDefault="002F32EE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45" w:type="dxa"/>
          </w:tcPr>
          <w:p w:rsidR="008C6303" w:rsidRDefault="002F32EE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44" w:type="dxa"/>
          </w:tcPr>
          <w:p w:rsidR="008C6303" w:rsidRDefault="002F32EE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23" w:type="dxa"/>
          </w:tcPr>
          <w:p w:rsidR="008C6303" w:rsidRPr="002F32EE" w:rsidRDefault="002F32EE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F32E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75" w:type="dxa"/>
          </w:tcPr>
          <w:p w:rsidR="008C6303" w:rsidRDefault="002F32EE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19" w:type="dxa"/>
          </w:tcPr>
          <w:p w:rsidR="008C6303" w:rsidRDefault="002F32EE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0" w:type="dxa"/>
          </w:tcPr>
          <w:p w:rsidR="008C6303" w:rsidRDefault="00C941D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F039B9">
        <w:trPr>
          <w:trHeight w:val="1150"/>
        </w:trPr>
        <w:tc>
          <w:tcPr>
            <w:tcW w:w="59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021" w:type="dxa"/>
          </w:tcPr>
          <w:p w:rsidR="006D12FB" w:rsidRPr="00911BA5" w:rsidRDefault="006D12FB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Удовлетворенность населения  деятельностью органов местного самоуправления городского округа  (муниципального района) </w:t>
            </w:r>
          </w:p>
        </w:tc>
        <w:tc>
          <w:tcPr>
            <w:tcW w:w="131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процентов от числа                                        опрошенных</w:t>
            </w:r>
          </w:p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6D12FB" w:rsidRDefault="006D12FB" w:rsidP="00B9426C">
            <w:pPr>
              <w:jc w:val="center"/>
              <w:rPr>
                <w:sz w:val="24"/>
                <w:szCs w:val="24"/>
              </w:rPr>
            </w:pPr>
          </w:p>
          <w:p w:rsidR="006D12FB" w:rsidRPr="00C15170" w:rsidRDefault="006D12FB" w:rsidP="00B9426C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2"/>
              </w:rPr>
              <w:t>68,38</w:t>
            </w:r>
          </w:p>
        </w:tc>
        <w:tc>
          <w:tcPr>
            <w:tcW w:w="1245" w:type="dxa"/>
          </w:tcPr>
          <w:p w:rsidR="006D12FB" w:rsidRDefault="006D12FB" w:rsidP="00B9426C">
            <w:pPr>
              <w:jc w:val="center"/>
              <w:rPr>
                <w:sz w:val="24"/>
                <w:szCs w:val="24"/>
              </w:rPr>
            </w:pPr>
          </w:p>
          <w:p w:rsidR="006D12FB" w:rsidRPr="00C15170" w:rsidRDefault="006D12FB" w:rsidP="00B94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62,94</w:t>
            </w:r>
          </w:p>
        </w:tc>
        <w:tc>
          <w:tcPr>
            <w:tcW w:w="1244" w:type="dxa"/>
          </w:tcPr>
          <w:p w:rsidR="006D12FB" w:rsidRPr="002F32EE" w:rsidRDefault="006D12FB" w:rsidP="00B9426C">
            <w:pPr>
              <w:jc w:val="center"/>
              <w:rPr>
                <w:b/>
                <w:sz w:val="24"/>
                <w:szCs w:val="24"/>
              </w:rPr>
            </w:pPr>
          </w:p>
          <w:p w:rsidR="006D12FB" w:rsidRPr="00D508A1" w:rsidRDefault="006D12FB" w:rsidP="00B94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59,33</w:t>
            </w:r>
          </w:p>
        </w:tc>
        <w:tc>
          <w:tcPr>
            <w:tcW w:w="1123" w:type="dxa"/>
          </w:tcPr>
          <w:p w:rsidR="006D12FB" w:rsidRPr="00D508A1" w:rsidRDefault="006D12FB" w:rsidP="006758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021" w:type="dxa"/>
          </w:tcPr>
          <w:p w:rsidR="006D12FB" w:rsidRPr="00911BA5" w:rsidRDefault="006D12FB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Среднегодовая численность  постоянного населения   </w:t>
            </w:r>
          </w:p>
        </w:tc>
        <w:tc>
          <w:tcPr>
            <w:tcW w:w="131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78" w:type="dxa"/>
          </w:tcPr>
          <w:p w:rsidR="006D12FB" w:rsidRPr="0007423D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18,400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18,505</w:t>
            </w:r>
          </w:p>
        </w:tc>
        <w:tc>
          <w:tcPr>
            <w:tcW w:w="1244" w:type="dxa"/>
          </w:tcPr>
          <w:p w:rsidR="006D12FB" w:rsidRPr="00D508A1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D508A1">
              <w:rPr>
                <w:sz w:val="24"/>
                <w:szCs w:val="24"/>
              </w:rPr>
              <w:t>18,600</w:t>
            </w:r>
          </w:p>
        </w:tc>
        <w:tc>
          <w:tcPr>
            <w:tcW w:w="1123" w:type="dxa"/>
          </w:tcPr>
          <w:p w:rsidR="006D12FB" w:rsidRPr="00D508A1" w:rsidRDefault="006D12FB" w:rsidP="0060692F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18,600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18,600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18,700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18,800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3523A">
        <w:tc>
          <w:tcPr>
            <w:tcW w:w="14502" w:type="dxa"/>
            <w:gridSpan w:val="11"/>
          </w:tcPr>
          <w:p w:rsidR="008C6303" w:rsidRPr="00616C80" w:rsidRDefault="008C630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616C80">
              <w:rPr>
                <w:b/>
                <w:sz w:val="24"/>
                <w:szCs w:val="24"/>
              </w:rPr>
              <w:lastRenderedPageBreak/>
              <w:t>Энергосбережение и повышение энергетической эффективности</w:t>
            </w:r>
          </w:p>
        </w:tc>
      </w:tr>
      <w:tr w:rsidR="008C6303" w:rsidTr="002F2A47">
        <w:tc>
          <w:tcPr>
            <w:tcW w:w="595" w:type="dxa"/>
            <w:vMerge w:val="restart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021" w:type="dxa"/>
          </w:tcPr>
          <w:p w:rsidR="008C6303" w:rsidRPr="00911BA5" w:rsidRDefault="008C6303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Удельная величина потребления энергетических ресурсов в    многоквартирных домах:</w:t>
            </w:r>
          </w:p>
        </w:tc>
        <w:tc>
          <w:tcPr>
            <w:tcW w:w="1315" w:type="dxa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электрическая энергия               </w:t>
            </w:r>
          </w:p>
        </w:tc>
        <w:tc>
          <w:tcPr>
            <w:tcW w:w="1315" w:type="dxa"/>
          </w:tcPr>
          <w:p w:rsidR="006D12FB" w:rsidRPr="00911BA5" w:rsidRDefault="006D12FB" w:rsidP="00DA6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кВт/ч                                         на 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1BA5">
              <w:rPr>
                <w:sz w:val="20"/>
                <w:szCs w:val="20"/>
                <w:lang w:eastAsia="ru-RU"/>
              </w:rPr>
              <w:t>прожива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ю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1BA5">
              <w:rPr>
                <w:sz w:val="20"/>
                <w:szCs w:val="20"/>
                <w:lang w:eastAsia="ru-RU"/>
              </w:rPr>
              <w:t>щего</w:t>
            </w:r>
            <w:proofErr w:type="spellEnd"/>
          </w:p>
        </w:tc>
        <w:tc>
          <w:tcPr>
            <w:tcW w:w="1178" w:type="dxa"/>
          </w:tcPr>
          <w:p w:rsidR="006D12FB" w:rsidRPr="0007423D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396,8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275,2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355,0</w:t>
            </w:r>
          </w:p>
        </w:tc>
        <w:tc>
          <w:tcPr>
            <w:tcW w:w="1123" w:type="dxa"/>
          </w:tcPr>
          <w:p w:rsidR="006D12FB" w:rsidRPr="002B7174" w:rsidRDefault="00C0347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B7174">
              <w:rPr>
                <w:b/>
                <w:sz w:val="24"/>
                <w:szCs w:val="24"/>
              </w:rPr>
              <w:t>386,4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тепловая энергия                    </w:t>
            </w:r>
          </w:p>
        </w:tc>
        <w:tc>
          <w:tcPr>
            <w:tcW w:w="1315" w:type="dxa"/>
          </w:tcPr>
          <w:p w:rsidR="006D12FB" w:rsidRPr="00911BA5" w:rsidRDefault="006D12FB" w:rsidP="00DA6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Гкал на                                       1 кв.                                        метр                                        общей                                        площади</w:t>
            </w:r>
          </w:p>
        </w:tc>
        <w:tc>
          <w:tcPr>
            <w:tcW w:w="1178" w:type="dxa"/>
          </w:tcPr>
          <w:p w:rsidR="006D12FB" w:rsidRPr="0007423D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0,18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0,18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0,18</w:t>
            </w:r>
          </w:p>
        </w:tc>
        <w:tc>
          <w:tcPr>
            <w:tcW w:w="1123" w:type="dxa"/>
          </w:tcPr>
          <w:p w:rsidR="006D12FB" w:rsidRPr="002B7174" w:rsidRDefault="00C03473" w:rsidP="00F039B9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B7174">
              <w:rPr>
                <w:b/>
                <w:sz w:val="24"/>
                <w:szCs w:val="24"/>
              </w:rPr>
              <w:t>0,22</w:t>
            </w:r>
          </w:p>
        </w:tc>
        <w:tc>
          <w:tcPr>
            <w:tcW w:w="1175" w:type="dxa"/>
          </w:tcPr>
          <w:p w:rsidR="006D12FB" w:rsidRDefault="006D12FB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19" w:type="dxa"/>
          </w:tcPr>
          <w:p w:rsidR="006D12FB" w:rsidRDefault="006D12FB" w:rsidP="00F039B9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rPr>
          <w:trHeight w:val="1146"/>
        </w:trPr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 xml:space="preserve">горячая вода                        </w:t>
            </w:r>
          </w:p>
        </w:tc>
        <w:tc>
          <w:tcPr>
            <w:tcW w:w="131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куб.                                        метров                                        на 1                                        </w:t>
            </w:r>
            <w:proofErr w:type="spellStart"/>
            <w:proofErr w:type="gramStart"/>
            <w:r w:rsidRPr="00911BA5">
              <w:rPr>
                <w:sz w:val="20"/>
                <w:szCs w:val="20"/>
                <w:lang w:eastAsia="ru-RU"/>
              </w:rPr>
              <w:t>прожи-вающего</w:t>
            </w:r>
            <w:proofErr w:type="spellEnd"/>
            <w:proofErr w:type="gramEnd"/>
          </w:p>
        </w:tc>
        <w:tc>
          <w:tcPr>
            <w:tcW w:w="1178" w:type="dxa"/>
          </w:tcPr>
          <w:p w:rsidR="006D12FB" w:rsidRPr="0007423D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37,5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37,5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37,5</w:t>
            </w:r>
          </w:p>
        </w:tc>
        <w:tc>
          <w:tcPr>
            <w:tcW w:w="1123" w:type="dxa"/>
          </w:tcPr>
          <w:p w:rsidR="006D12FB" w:rsidRPr="002B7174" w:rsidRDefault="00C03473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B7174">
              <w:rPr>
                <w:b/>
                <w:sz w:val="24"/>
                <w:szCs w:val="24"/>
              </w:rPr>
              <w:t>24,1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холодная вода                       </w:t>
            </w:r>
          </w:p>
        </w:tc>
        <w:tc>
          <w:tcPr>
            <w:tcW w:w="1315" w:type="dxa"/>
          </w:tcPr>
          <w:p w:rsidR="006D12FB" w:rsidRDefault="006D12FB" w:rsidP="0023523A">
            <w:pPr>
              <w:jc w:val="center"/>
            </w:pPr>
            <w:r w:rsidRPr="00C74589">
              <w:rPr>
                <w:sz w:val="20"/>
                <w:szCs w:val="20"/>
                <w:lang w:eastAsia="ru-RU"/>
              </w:rPr>
              <w:t xml:space="preserve">куб.                                        метров                                        на 1                                        </w:t>
            </w:r>
            <w:proofErr w:type="spellStart"/>
            <w:proofErr w:type="gramStart"/>
            <w:r w:rsidRPr="00C74589">
              <w:rPr>
                <w:sz w:val="20"/>
                <w:szCs w:val="20"/>
                <w:lang w:eastAsia="ru-RU"/>
              </w:rPr>
              <w:t>прожи-вающего</w:t>
            </w:r>
            <w:proofErr w:type="spellEnd"/>
            <w:proofErr w:type="gramEnd"/>
          </w:p>
        </w:tc>
        <w:tc>
          <w:tcPr>
            <w:tcW w:w="1178" w:type="dxa"/>
          </w:tcPr>
          <w:p w:rsidR="006D12FB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34,63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35,24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35, 4</w:t>
            </w:r>
          </w:p>
        </w:tc>
        <w:tc>
          <w:tcPr>
            <w:tcW w:w="1123" w:type="dxa"/>
          </w:tcPr>
          <w:p w:rsidR="006D12FB" w:rsidRPr="002B7174" w:rsidRDefault="002B7174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B7174"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природный газ                       </w:t>
            </w:r>
          </w:p>
        </w:tc>
        <w:tc>
          <w:tcPr>
            <w:tcW w:w="1315" w:type="dxa"/>
          </w:tcPr>
          <w:p w:rsidR="006D12FB" w:rsidRDefault="006D12FB" w:rsidP="0023523A">
            <w:pPr>
              <w:jc w:val="center"/>
            </w:pPr>
            <w:r w:rsidRPr="00C74589">
              <w:rPr>
                <w:sz w:val="20"/>
                <w:szCs w:val="20"/>
                <w:lang w:eastAsia="ru-RU"/>
              </w:rPr>
              <w:t xml:space="preserve">куб.                                        метров                                        на 1                                        </w:t>
            </w:r>
            <w:proofErr w:type="spellStart"/>
            <w:proofErr w:type="gramStart"/>
            <w:r w:rsidRPr="00C74589">
              <w:rPr>
                <w:sz w:val="20"/>
                <w:szCs w:val="20"/>
                <w:lang w:eastAsia="ru-RU"/>
              </w:rPr>
              <w:t>прожи-вающего</w:t>
            </w:r>
            <w:proofErr w:type="spellEnd"/>
            <w:proofErr w:type="gramEnd"/>
          </w:p>
        </w:tc>
        <w:tc>
          <w:tcPr>
            <w:tcW w:w="1178" w:type="dxa"/>
          </w:tcPr>
          <w:p w:rsidR="006D12FB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265,0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273,9</w:t>
            </w:r>
          </w:p>
        </w:tc>
        <w:tc>
          <w:tcPr>
            <w:tcW w:w="1123" w:type="dxa"/>
          </w:tcPr>
          <w:p w:rsidR="006D12FB" w:rsidRPr="002B7174" w:rsidRDefault="00C63E0D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280,2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 w:val="restart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021" w:type="dxa"/>
          </w:tcPr>
          <w:p w:rsidR="006D12FB" w:rsidRPr="00911BA5" w:rsidRDefault="006D12FB" w:rsidP="00DA6BBB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Удельная величина потребления энергетических ресурсов    муниципальными бюджетными    учреждениями</w:t>
            </w:r>
          </w:p>
        </w:tc>
        <w:tc>
          <w:tcPr>
            <w:tcW w:w="131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6D12FB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6D12FB" w:rsidRPr="002B7174" w:rsidRDefault="006D12FB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6D12FB" w:rsidTr="002F2A47">
        <w:tc>
          <w:tcPr>
            <w:tcW w:w="595" w:type="dxa"/>
            <w:vMerge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    электрическая энергия               </w:t>
            </w:r>
          </w:p>
        </w:tc>
        <w:tc>
          <w:tcPr>
            <w:tcW w:w="1315" w:type="dxa"/>
          </w:tcPr>
          <w:p w:rsidR="006D12FB" w:rsidRPr="00911BA5" w:rsidRDefault="006D12FB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кВт/</w:t>
            </w:r>
            <w:proofErr w:type="gramStart"/>
            <w:r w:rsidRPr="00911BA5">
              <w:rPr>
                <w:sz w:val="20"/>
                <w:szCs w:val="20"/>
                <w:lang w:eastAsia="ru-RU"/>
              </w:rPr>
              <w:t>ч</w:t>
            </w:r>
            <w:proofErr w:type="gramEnd"/>
            <w:r w:rsidRPr="00911BA5">
              <w:rPr>
                <w:sz w:val="20"/>
                <w:szCs w:val="20"/>
                <w:lang w:eastAsia="ru-RU"/>
              </w:rPr>
              <w:t xml:space="preserve">                                       на 1                                        человека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насе</w:t>
            </w:r>
            <w:r w:rsidRPr="00911BA5">
              <w:rPr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178" w:type="dxa"/>
          </w:tcPr>
          <w:p w:rsidR="006D12FB" w:rsidRPr="0007423D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132,8</w:t>
            </w:r>
          </w:p>
        </w:tc>
        <w:tc>
          <w:tcPr>
            <w:tcW w:w="1245" w:type="dxa"/>
          </w:tcPr>
          <w:p w:rsidR="006D12FB" w:rsidRPr="00425DF6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127,1</w:t>
            </w:r>
          </w:p>
        </w:tc>
        <w:tc>
          <w:tcPr>
            <w:tcW w:w="1244" w:type="dxa"/>
          </w:tcPr>
          <w:p w:rsidR="006D12FB" w:rsidRPr="00AE3110" w:rsidRDefault="006D12FB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139,9</w:t>
            </w:r>
          </w:p>
        </w:tc>
        <w:tc>
          <w:tcPr>
            <w:tcW w:w="1123" w:type="dxa"/>
          </w:tcPr>
          <w:p w:rsidR="006D12FB" w:rsidRPr="002B7174" w:rsidRDefault="002B7174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134,8</w:t>
            </w:r>
          </w:p>
        </w:tc>
        <w:tc>
          <w:tcPr>
            <w:tcW w:w="1175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  <w:tc>
          <w:tcPr>
            <w:tcW w:w="1119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  <w:tc>
          <w:tcPr>
            <w:tcW w:w="1000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  <w:tc>
          <w:tcPr>
            <w:tcW w:w="1487" w:type="dxa"/>
          </w:tcPr>
          <w:p w:rsidR="006D12FB" w:rsidRDefault="006D12FB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9164B9" w:rsidTr="002F2A47">
        <w:tc>
          <w:tcPr>
            <w:tcW w:w="595" w:type="dxa"/>
            <w:vMerge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 xml:space="preserve">тепловая энергия                    </w:t>
            </w:r>
          </w:p>
        </w:tc>
        <w:tc>
          <w:tcPr>
            <w:tcW w:w="1315" w:type="dxa"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 xml:space="preserve">Гкал                                        на 1 кв.                                        </w:t>
            </w:r>
            <w:r w:rsidRPr="00911BA5">
              <w:rPr>
                <w:sz w:val="20"/>
                <w:szCs w:val="20"/>
                <w:lang w:eastAsia="ru-RU"/>
              </w:rPr>
              <w:lastRenderedPageBreak/>
              <w:t>метр                                        общей                                        площади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9164B9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45" w:type="dxa"/>
          </w:tcPr>
          <w:p w:rsidR="009164B9" w:rsidRPr="0007423D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9164B9" w:rsidRPr="00425DF6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9164B9" w:rsidRPr="002B7174" w:rsidRDefault="002853D1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2B717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9164B9" w:rsidTr="002F2A47">
        <w:tc>
          <w:tcPr>
            <w:tcW w:w="595" w:type="dxa"/>
            <w:vMerge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911BA5">
              <w:rPr>
                <w:sz w:val="20"/>
                <w:szCs w:val="20"/>
                <w:lang w:eastAsia="ru-RU"/>
              </w:rPr>
              <w:t xml:space="preserve">горячая вода   </w:t>
            </w:r>
          </w:p>
        </w:tc>
        <w:tc>
          <w:tcPr>
            <w:tcW w:w="1315" w:type="dxa"/>
          </w:tcPr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куб.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метров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на 1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чело-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века</w:t>
            </w:r>
          </w:p>
          <w:p w:rsidR="009164B9" w:rsidRPr="00911BA5" w:rsidRDefault="009164B9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насе</w:t>
            </w:r>
            <w:r w:rsidRPr="00911BA5">
              <w:rPr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178" w:type="dxa"/>
          </w:tcPr>
          <w:p w:rsidR="009164B9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9164B9" w:rsidRPr="0007423D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9164B9" w:rsidRPr="00425DF6" w:rsidRDefault="009164B9" w:rsidP="00A74D01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</w:tcPr>
          <w:p w:rsidR="009164B9" w:rsidRPr="00E75D35" w:rsidRDefault="002853D1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7" w:type="dxa"/>
          </w:tcPr>
          <w:p w:rsidR="009164B9" w:rsidRDefault="009164B9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AE3110" w:rsidTr="002F2A47">
        <w:tc>
          <w:tcPr>
            <w:tcW w:w="595" w:type="dxa"/>
            <w:vMerge/>
          </w:tcPr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911BA5">
              <w:rPr>
                <w:sz w:val="20"/>
                <w:szCs w:val="20"/>
                <w:lang w:eastAsia="ru-RU"/>
              </w:rPr>
              <w:t xml:space="preserve"> холодная вода                       </w:t>
            </w:r>
          </w:p>
        </w:tc>
        <w:tc>
          <w:tcPr>
            <w:tcW w:w="1315" w:type="dxa"/>
          </w:tcPr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куб.</w:t>
            </w:r>
          </w:p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метров</w:t>
            </w:r>
          </w:p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на 1</w:t>
            </w:r>
          </w:p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11BA5">
              <w:rPr>
                <w:sz w:val="20"/>
                <w:szCs w:val="20"/>
                <w:lang w:eastAsia="ru-RU"/>
              </w:rPr>
              <w:t>человека</w:t>
            </w:r>
          </w:p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насе</w:t>
            </w:r>
            <w:r w:rsidRPr="00911BA5">
              <w:rPr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178" w:type="dxa"/>
          </w:tcPr>
          <w:p w:rsidR="00AE3110" w:rsidRPr="0007423D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4,9</w:t>
            </w:r>
          </w:p>
        </w:tc>
        <w:tc>
          <w:tcPr>
            <w:tcW w:w="1245" w:type="dxa"/>
          </w:tcPr>
          <w:p w:rsidR="00AE3110" w:rsidRPr="00425DF6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2,3</w:t>
            </w:r>
          </w:p>
        </w:tc>
        <w:tc>
          <w:tcPr>
            <w:tcW w:w="1244" w:type="dxa"/>
          </w:tcPr>
          <w:p w:rsidR="00AE3110" w:rsidRPr="00AE3110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2,5</w:t>
            </w:r>
          </w:p>
        </w:tc>
        <w:tc>
          <w:tcPr>
            <w:tcW w:w="1123" w:type="dxa"/>
          </w:tcPr>
          <w:p w:rsidR="00AE3110" w:rsidRPr="00C56C4D" w:rsidRDefault="00C56C4D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C56C4D"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1175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119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000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487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AE3110" w:rsidTr="002F2A47">
        <w:tc>
          <w:tcPr>
            <w:tcW w:w="595" w:type="dxa"/>
            <w:vMerge/>
          </w:tcPr>
          <w:p w:rsidR="00AE3110" w:rsidRPr="00911BA5" w:rsidRDefault="00AE3110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AE3110" w:rsidRDefault="00AE3110" w:rsidP="002352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природный газ</w:t>
            </w:r>
          </w:p>
        </w:tc>
        <w:tc>
          <w:tcPr>
            <w:tcW w:w="1315" w:type="dxa"/>
          </w:tcPr>
          <w:p w:rsidR="00AE3110" w:rsidRPr="00993432" w:rsidRDefault="00AE3110" w:rsidP="00993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93432">
              <w:rPr>
                <w:sz w:val="20"/>
                <w:szCs w:val="20"/>
                <w:lang w:eastAsia="ru-RU"/>
              </w:rPr>
              <w:t>куб.</w:t>
            </w:r>
          </w:p>
          <w:p w:rsidR="00AE3110" w:rsidRPr="00993432" w:rsidRDefault="00AE3110" w:rsidP="00993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93432">
              <w:rPr>
                <w:sz w:val="20"/>
                <w:szCs w:val="20"/>
                <w:lang w:eastAsia="ru-RU"/>
              </w:rPr>
              <w:t>метров</w:t>
            </w:r>
          </w:p>
          <w:p w:rsidR="00AE3110" w:rsidRPr="00993432" w:rsidRDefault="00AE3110" w:rsidP="00993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93432">
              <w:rPr>
                <w:sz w:val="20"/>
                <w:szCs w:val="20"/>
                <w:lang w:eastAsia="ru-RU"/>
              </w:rPr>
              <w:t>на 1</w:t>
            </w:r>
          </w:p>
          <w:p w:rsidR="00AE3110" w:rsidRPr="00993432" w:rsidRDefault="00AE3110" w:rsidP="00993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93432">
              <w:rPr>
                <w:sz w:val="20"/>
                <w:szCs w:val="20"/>
                <w:lang w:eastAsia="ru-RU"/>
              </w:rPr>
              <w:t>человека</w:t>
            </w:r>
          </w:p>
          <w:p w:rsidR="00AE3110" w:rsidRPr="00911BA5" w:rsidRDefault="00AE3110" w:rsidP="009934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93432">
              <w:rPr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178" w:type="dxa"/>
          </w:tcPr>
          <w:p w:rsidR="00AE3110" w:rsidRPr="0007423D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07423D">
              <w:rPr>
                <w:sz w:val="24"/>
                <w:szCs w:val="24"/>
              </w:rPr>
              <w:t>65,7</w:t>
            </w:r>
          </w:p>
        </w:tc>
        <w:tc>
          <w:tcPr>
            <w:tcW w:w="1245" w:type="dxa"/>
          </w:tcPr>
          <w:p w:rsidR="00AE3110" w:rsidRPr="00425DF6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425DF6">
              <w:rPr>
                <w:sz w:val="24"/>
                <w:szCs w:val="24"/>
              </w:rPr>
              <w:t>58,55</w:t>
            </w:r>
          </w:p>
        </w:tc>
        <w:tc>
          <w:tcPr>
            <w:tcW w:w="1244" w:type="dxa"/>
          </w:tcPr>
          <w:p w:rsidR="00AE3110" w:rsidRPr="00AE3110" w:rsidRDefault="00AE3110" w:rsidP="00B9426C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 w:rsidRPr="00AE3110">
              <w:rPr>
                <w:sz w:val="24"/>
                <w:szCs w:val="24"/>
              </w:rPr>
              <w:t>53,8</w:t>
            </w:r>
          </w:p>
        </w:tc>
        <w:tc>
          <w:tcPr>
            <w:tcW w:w="1123" w:type="dxa"/>
          </w:tcPr>
          <w:p w:rsidR="00AE3110" w:rsidRPr="00C56C4D" w:rsidRDefault="00C56C4D" w:rsidP="002A75D4">
            <w:pPr>
              <w:tabs>
                <w:tab w:val="left" w:pos="5265"/>
              </w:tabs>
              <w:jc w:val="center"/>
              <w:rPr>
                <w:b/>
                <w:sz w:val="24"/>
                <w:szCs w:val="24"/>
              </w:rPr>
            </w:pPr>
            <w:r w:rsidRPr="00C56C4D">
              <w:rPr>
                <w:b/>
                <w:sz w:val="24"/>
                <w:szCs w:val="24"/>
              </w:rPr>
              <w:t>52,2</w:t>
            </w:r>
          </w:p>
        </w:tc>
        <w:tc>
          <w:tcPr>
            <w:tcW w:w="1175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119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000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487" w:type="dxa"/>
          </w:tcPr>
          <w:p w:rsidR="00AE3110" w:rsidRDefault="00AE3110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 w:val="restart"/>
          </w:tcPr>
          <w:p w:rsidR="008C6303" w:rsidRPr="00911BA5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41. </w:t>
            </w:r>
          </w:p>
        </w:tc>
        <w:tc>
          <w:tcPr>
            <w:tcW w:w="3021" w:type="dxa"/>
          </w:tcPr>
          <w:p w:rsidR="008C6303" w:rsidRDefault="008C6303" w:rsidP="0023523A">
            <w:pPr>
              <w:pStyle w:val="aa"/>
            </w:pPr>
            <w:proofErr w:type="gramStart"/>
            <w: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</w:t>
            </w:r>
            <w:r>
              <w:lastRenderedPageBreak/>
              <w:t>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1315" w:type="dxa"/>
          </w:tcPr>
          <w:p w:rsidR="008C6303" w:rsidRDefault="008C6303" w:rsidP="0023523A">
            <w:pPr>
              <w:pStyle w:val="a9"/>
            </w:pP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Default="008C6303" w:rsidP="0023523A">
            <w:pPr>
              <w:pStyle w:val="aa"/>
            </w:pPr>
            <w:r>
              <w:t>в сфере культуры</w:t>
            </w:r>
          </w:p>
        </w:tc>
        <w:tc>
          <w:tcPr>
            <w:tcW w:w="1315" w:type="dxa"/>
          </w:tcPr>
          <w:p w:rsidR="008C6303" w:rsidRDefault="008C6303" w:rsidP="0023523A">
            <w:pPr>
              <w:pStyle w:val="a9"/>
              <w:jc w:val="center"/>
            </w:pPr>
            <w:r>
              <w:t>баллы</w:t>
            </w: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Default="008C6303" w:rsidP="0023523A">
            <w:pPr>
              <w:pStyle w:val="aa"/>
            </w:pPr>
            <w:r>
              <w:t>в сфере образования</w:t>
            </w:r>
          </w:p>
        </w:tc>
        <w:tc>
          <w:tcPr>
            <w:tcW w:w="1315" w:type="dxa"/>
          </w:tcPr>
          <w:p w:rsidR="008C6303" w:rsidRDefault="008C6303" w:rsidP="0023523A">
            <w:pPr>
              <w:pStyle w:val="a9"/>
              <w:jc w:val="center"/>
            </w:pPr>
            <w:r>
              <w:t>баллы</w:t>
            </w: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Default="008C6303" w:rsidP="00C51FBB">
            <w:pPr>
              <w:pStyle w:val="aa"/>
            </w:pPr>
            <w:r>
              <w:t>в сфере охраны здоровья</w:t>
            </w:r>
            <w:hyperlink w:anchor="sub_30111" w:history="1">
              <w:r>
                <w:rPr>
                  <w:rStyle w:val="ab"/>
                  <w:vertAlign w:val="superscript"/>
                </w:rPr>
                <w:t>1</w:t>
              </w:r>
            </w:hyperlink>
          </w:p>
        </w:tc>
        <w:tc>
          <w:tcPr>
            <w:tcW w:w="1315" w:type="dxa"/>
          </w:tcPr>
          <w:p w:rsidR="008C6303" w:rsidRDefault="008C6303" w:rsidP="0023523A">
            <w:pPr>
              <w:pStyle w:val="a9"/>
              <w:jc w:val="center"/>
            </w:pPr>
            <w:r>
              <w:t>баллы</w:t>
            </w: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  <w:tr w:rsidR="008C6303" w:rsidTr="002F2A47">
        <w:tc>
          <w:tcPr>
            <w:tcW w:w="595" w:type="dxa"/>
            <w:vMerge/>
          </w:tcPr>
          <w:p w:rsidR="008C6303" w:rsidRDefault="008C6303" w:rsidP="0023523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</w:tcPr>
          <w:p w:rsidR="008C6303" w:rsidRDefault="008C6303" w:rsidP="0023523A">
            <w:pPr>
              <w:pStyle w:val="aa"/>
            </w:pPr>
            <w:r>
              <w:t>в сфере социального обслуживания</w:t>
            </w:r>
          </w:p>
        </w:tc>
        <w:tc>
          <w:tcPr>
            <w:tcW w:w="1315" w:type="dxa"/>
          </w:tcPr>
          <w:p w:rsidR="008C6303" w:rsidRDefault="008C6303" w:rsidP="0023523A">
            <w:pPr>
              <w:pStyle w:val="a9"/>
              <w:jc w:val="center"/>
            </w:pPr>
            <w:r>
              <w:t>баллы</w:t>
            </w:r>
          </w:p>
        </w:tc>
        <w:tc>
          <w:tcPr>
            <w:tcW w:w="1178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C6303" w:rsidRDefault="008C6303" w:rsidP="002A75D4">
            <w:pPr>
              <w:tabs>
                <w:tab w:val="left" w:pos="526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8269F" w:rsidRPr="0078269F" w:rsidRDefault="0078269F" w:rsidP="0078269F">
      <w:pPr>
        <w:tabs>
          <w:tab w:val="left" w:pos="5265"/>
        </w:tabs>
        <w:rPr>
          <w:sz w:val="24"/>
          <w:szCs w:val="24"/>
        </w:rPr>
      </w:pPr>
    </w:p>
    <w:p w:rsidR="008234B2" w:rsidRPr="00C51FBB" w:rsidRDefault="00C51FBB" w:rsidP="00C51FBB">
      <w:pPr>
        <w:tabs>
          <w:tab w:val="left" w:pos="5265"/>
        </w:tabs>
        <w:jc w:val="left"/>
        <w:rPr>
          <w:sz w:val="24"/>
          <w:szCs w:val="24"/>
        </w:rPr>
      </w:pPr>
      <w:proofErr w:type="gramStart"/>
      <w:r w:rsidRPr="00C51FBB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  <w:r w:rsidRPr="00C51FBB">
        <w:rPr>
          <w:sz w:val="24"/>
          <w:szCs w:val="24"/>
        </w:rPr>
        <w:t xml:space="preserve"> 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"Об основах охраны здоровья граждан в Российской Федерации"</w:t>
      </w:r>
      <w:proofErr w:type="gramEnd"/>
    </w:p>
    <w:p w:rsidR="009730B8" w:rsidRDefault="009730B8" w:rsidP="002A75D4">
      <w:pPr>
        <w:tabs>
          <w:tab w:val="left" w:pos="5265"/>
        </w:tabs>
        <w:jc w:val="center"/>
        <w:rPr>
          <w:sz w:val="24"/>
          <w:szCs w:val="24"/>
        </w:rPr>
      </w:pPr>
    </w:p>
    <w:p w:rsidR="006E01A5" w:rsidRPr="006E01A5" w:rsidRDefault="006E01A5" w:rsidP="006E01A5">
      <w:pPr>
        <w:rPr>
          <w:sz w:val="24"/>
          <w:szCs w:val="24"/>
        </w:rPr>
      </w:pPr>
    </w:p>
    <w:p w:rsidR="006E01A5" w:rsidRPr="006E01A5" w:rsidRDefault="006E01A5" w:rsidP="006E01A5">
      <w:pPr>
        <w:rPr>
          <w:sz w:val="24"/>
          <w:szCs w:val="24"/>
        </w:rPr>
      </w:pPr>
    </w:p>
    <w:p w:rsidR="00866CD8" w:rsidRPr="00866CD8" w:rsidRDefault="00866CD8" w:rsidP="006E01A5">
      <w:pPr>
        <w:tabs>
          <w:tab w:val="left" w:pos="9465"/>
        </w:tabs>
        <w:jc w:val="center"/>
        <w:rPr>
          <w:b/>
          <w:sz w:val="26"/>
          <w:szCs w:val="26"/>
        </w:rPr>
      </w:pPr>
    </w:p>
    <w:p w:rsidR="00866CD8" w:rsidRDefault="00866CD8" w:rsidP="006E01A5">
      <w:pPr>
        <w:tabs>
          <w:tab w:val="left" w:pos="9465"/>
        </w:tabs>
        <w:jc w:val="center"/>
        <w:rPr>
          <w:b/>
          <w:sz w:val="26"/>
          <w:szCs w:val="26"/>
        </w:rPr>
      </w:pPr>
    </w:p>
    <w:p w:rsidR="00866CD8" w:rsidRDefault="00866CD8" w:rsidP="006E01A5">
      <w:pPr>
        <w:tabs>
          <w:tab w:val="left" w:pos="9465"/>
        </w:tabs>
        <w:jc w:val="center"/>
        <w:rPr>
          <w:b/>
          <w:sz w:val="26"/>
          <w:szCs w:val="26"/>
        </w:rPr>
      </w:pPr>
    </w:p>
    <w:p w:rsidR="000C6029" w:rsidRPr="00B01186" w:rsidRDefault="000C6029" w:rsidP="008068F8">
      <w:pPr>
        <w:tabs>
          <w:tab w:val="left" w:pos="1455"/>
        </w:tabs>
        <w:rPr>
          <w:szCs w:val="28"/>
        </w:rPr>
      </w:pPr>
      <w:bookmarkStart w:id="1" w:name="Par981"/>
      <w:bookmarkEnd w:id="1"/>
    </w:p>
    <w:sectPr w:rsidR="000C6029" w:rsidRPr="00B01186" w:rsidSect="00002E42">
      <w:headerReference w:type="default" r:id="rId9"/>
      <w:pgSz w:w="16838" w:h="11906" w:orient="landscape"/>
      <w:pgMar w:top="709" w:right="1134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E2" w:rsidRDefault="008B77E2" w:rsidP="000506C2">
      <w:r>
        <w:separator/>
      </w:r>
    </w:p>
  </w:endnote>
  <w:endnote w:type="continuationSeparator" w:id="0">
    <w:p w:rsidR="008B77E2" w:rsidRDefault="008B77E2" w:rsidP="0005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E2" w:rsidRDefault="008B77E2" w:rsidP="000506C2">
      <w:r>
        <w:separator/>
      </w:r>
    </w:p>
  </w:footnote>
  <w:footnote w:type="continuationSeparator" w:id="0">
    <w:p w:rsidR="008B77E2" w:rsidRDefault="008B77E2" w:rsidP="0005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352953"/>
      <w:docPartObj>
        <w:docPartGallery w:val="Page Numbers (Top of Page)"/>
        <w:docPartUnique/>
      </w:docPartObj>
    </w:sdtPr>
    <w:sdtContent>
      <w:p w:rsidR="0029617E" w:rsidRDefault="00296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5D5">
          <w:rPr>
            <w:noProof/>
          </w:rPr>
          <w:t>5</w:t>
        </w:r>
        <w:r>
          <w:fldChar w:fldCharType="end"/>
        </w:r>
      </w:p>
    </w:sdtContent>
  </w:sdt>
  <w:p w:rsidR="0029617E" w:rsidRDefault="002961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1A68"/>
    <w:multiLevelType w:val="hybridMultilevel"/>
    <w:tmpl w:val="9F1C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82E6C"/>
    <w:multiLevelType w:val="hybridMultilevel"/>
    <w:tmpl w:val="F04AF9D8"/>
    <w:lvl w:ilvl="0" w:tplc="E3865128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E8"/>
    <w:rsid w:val="000015EB"/>
    <w:rsid w:val="00002E42"/>
    <w:rsid w:val="000041EF"/>
    <w:rsid w:val="00020992"/>
    <w:rsid w:val="0002257A"/>
    <w:rsid w:val="000300E0"/>
    <w:rsid w:val="00033ED1"/>
    <w:rsid w:val="000506C2"/>
    <w:rsid w:val="00057622"/>
    <w:rsid w:val="00057BE4"/>
    <w:rsid w:val="00060BF3"/>
    <w:rsid w:val="00065EA5"/>
    <w:rsid w:val="00070055"/>
    <w:rsid w:val="00073559"/>
    <w:rsid w:val="00075F9F"/>
    <w:rsid w:val="000764FB"/>
    <w:rsid w:val="00080F70"/>
    <w:rsid w:val="00087418"/>
    <w:rsid w:val="00090512"/>
    <w:rsid w:val="000934CD"/>
    <w:rsid w:val="000974DF"/>
    <w:rsid w:val="00097E28"/>
    <w:rsid w:val="000A2DB1"/>
    <w:rsid w:val="000A4EEE"/>
    <w:rsid w:val="000A7474"/>
    <w:rsid w:val="000B1680"/>
    <w:rsid w:val="000B3DED"/>
    <w:rsid w:val="000C08D3"/>
    <w:rsid w:val="000C2C9B"/>
    <w:rsid w:val="000C40B5"/>
    <w:rsid w:val="000C6029"/>
    <w:rsid w:val="000C7D5D"/>
    <w:rsid w:val="000D0FA2"/>
    <w:rsid w:val="000D762B"/>
    <w:rsid w:val="000E1482"/>
    <w:rsid w:val="000E4971"/>
    <w:rsid w:val="000F1868"/>
    <w:rsid w:val="000F2207"/>
    <w:rsid w:val="00105994"/>
    <w:rsid w:val="00110F50"/>
    <w:rsid w:val="00111A7C"/>
    <w:rsid w:val="0012215C"/>
    <w:rsid w:val="00125AEF"/>
    <w:rsid w:val="001312E2"/>
    <w:rsid w:val="00132F67"/>
    <w:rsid w:val="0013778D"/>
    <w:rsid w:val="00137D6C"/>
    <w:rsid w:val="00140D38"/>
    <w:rsid w:val="00140ECB"/>
    <w:rsid w:val="0014177F"/>
    <w:rsid w:val="00142659"/>
    <w:rsid w:val="00146426"/>
    <w:rsid w:val="0014756E"/>
    <w:rsid w:val="001506F9"/>
    <w:rsid w:val="001523DD"/>
    <w:rsid w:val="00154345"/>
    <w:rsid w:val="00156F43"/>
    <w:rsid w:val="0016208E"/>
    <w:rsid w:val="00162B21"/>
    <w:rsid w:val="00174D8F"/>
    <w:rsid w:val="00176BD0"/>
    <w:rsid w:val="00182085"/>
    <w:rsid w:val="0019203F"/>
    <w:rsid w:val="001952DA"/>
    <w:rsid w:val="0019568E"/>
    <w:rsid w:val="0019585D"/>
    <w:rsid w:val="001959CA"/>
    <w:rsid w:val="0019786A"/>
    <w:rsid w:val="001A053C"/>
    <w:rsid w:val="001A170D"/>
    <w:rsid w:val="001A1AAB"/>
    <w:rsid w:val="001A1C7A"/>
    <w:rsid w:val="001A4CA8"/>
    <w:rsid w:val="001B0ECD"/>
    <w:rsid w:val="001B63F1"/>
    <w:rsid w:val="001C5928"/>
    <w:rsid w:val="001C5E7F"/>
    <w:rsid w:val="001D46F0"/>
    <w:rsid w:val="001D549C"/>
    <w:rsid w:val="001E1ADE"/>
    <w:rsid w:val="001E1AEB"/>
    <w:rsid w:val="001E4817"/>
    <w:rsid w:val="001E64F7"/>
    <w:rsid w:val="001E79EE"/>
    <w:rsid w:val="001F0434"/>
    <w:rsid w:val="001F1B0C"/>
    <w:rsid w:val="001F2FAB"/>
    <w:rsid w:val="001F3F80"/>
    <w:rsid w:val="002007A5"/>
    <w:rsid w:val="00202ACB"/>
    <w:rsid w:val="002048D0"/>
    <w:rsid w:val="00213D98"/>
    <w:rsid w:val="0021611B"/>
    <w:rsid w:val="0022270C"/>
    <w:rsid w:val="00227524"/>
    <w:rsid w:val="00227A22"/>
    <w:rsid w:val="0023103C"/>
    <w:rsid w:val="00231DD5"/>
    <w:rsid w:val="0023523A"/>
    <w:rsid w:val="0023527F"/>
    <w:rsid w:val="002357F6"/>
    <w:rsid w:val="00237C49"/>
    <w:rsid w:val="002419A9"/>
    <w:rsid w:val="002452BC"/>
    <w:rsid w:val="00245F79"/>
    <w:rsid w:val="00250756"/>
    <w:rsid w:val="00250CDB"/>
    <w:rsid w:val="00250DB1"/>
    <w:rsid w:val="002515A5"/>
    <w:rsid w:val="002525A7"/>
    <w:rsid w:val="00253581"/>
    <w:rsid w:val="002609FF"/>
    <w:rsid w:val="00275F68"/>
    <w:rsid w:val="00277A69"/>
    <w:rsid w:val="002844B9"/>
    <w:rsid w:val="002853D1"/>
    <w:rsid w:val="00290C7F"/>
    <w:rsid w:val="00291B0C"/>
    <w:rsid w:val="00293667"/>
    <w:rsid w:val="002947A3"/>
    <w:rsid w:val="00295DB2"/>
    <w:rsid w:val="00296105"/>
    <w:rsid w:val="0029617E"/>
    <w:rsid w:val="00297353"/>
    <w:rsid w:val="00297AAF"/>
    <w:rsid w:val="002A66B7"/>
    <w:rsid w:val="002A6F88"/>
    <w:rsid w:val="002A75D4"/>
    <w:rsid w:val="002B038A"/>
    <w:rsid w:val="002B071E"/>
    <w:rsid w:val="002B33EC"/>
    <w:rsid w:val="002B44E3"/>
    <w:rsid w:val="002B7174"/>
    <w:rsid w:val="002C2550"/>
    <w:rsid w:val="002C581D"/>
    <w:rsid w:val="002D0020"/>
    <w:rsid w:val="002D0102"/>
    <w:rsid w:val="002D1960"/>
    <w:rsid w:val="002D3508"/>
    <w:rsid w:val="002D4DD1"/>
    <w:rsid w:val="002D641D"/>
    <w:rsid w:val="002E1EA3"/>
    <w:rsid w:val="002E2985"/>
    <w:rsid w:val="002E43AF"/>
    <w:rsid w:val="002E77FB"/>
    <w:rsid w:val="002F0ECF"/>
    <w:rsid w:val="002F2A47"/>
    <w:rsid w:val="002F32EE"/>
    <w:rsid w:val="002F63C9"/>
    <w:rsid w:val="003028C7"/>
    <w:rsid w:val="0030409A"/>
    <w:rsid w:val="003059C2"/>
    <w:rsid w:val="003061EB"/>
    <w:rsid w:val="00307F91"/>
    <w:rsid w:val="0031653E"/>
    <w:rsid w:val="0031671B"/>
    <w:rsid w:val="00320837"/>
    <w:rsid w:val="003222E1"/>
    <w:rsid w:val="003228B1"/>
    <w:rsid w:val="00325DD7"/>
    <w:rsid w:val="00327CAB"/>
    <w:rsid w:val="0033755E"/>
    <w:rsid w:val="00345C5F"/>
    <w:rsid w:val="003462B9"/>
    <w:rsid w:val="003500A0"/>
    <w:rsid w:val="003554EE"/>
    <w:rsid w:val="00360B5E"/>
    <w:rsid w:val="00363C64"/>
    <w:rsid w:val="003662A9"/>
    <w:rsid w:val="00367517"/>
    <w:rsid w:val="003720D8"/>
    <w:rsid w:val="003735E3"/>
    <w:rsid w:val="00375422"/>
    <w:rsid w:val="00380EE5"/>
    <w:rsid w:val="003844BB"/>
    <w:rsid w:val="003904E5"/>
    <w:rsid w:val="00391D66"/>
    <w:rsid w:val="003924FC"/>
    <w:rsid w:val="00394461"/>
    <w:rsid w:val="0039597B"/>
    <w:rsid w:val="003A1E34"/>
    <w:rsid w:val="003A3497"/>
    <w:rsid w:val="003A78FC"/>
    <w:rsid w:val="003A7C68"/>
    <w:rsid w:val="003B1123"/>
    <w:rsid w:val="003B6018"/>
    <w:rsid w:val="003C2F60"/>
    <w:rsid w:val="003C2FEE"/>
    <w:rsid w:val="003C767C"/>
    <w:rsid w:val="003D44E0"/>
    <w:rsid w:val="003E096A"/>
    <w:rsid w:val="003E0D81"/>
    <w:rsid w:val="003E345E"/>
    <w:rsid w:val="003E7576"/>
    <w:rsid w:val="003F2736"/>
    <w:rsid w:val="003F5873"/>
    <w:rsid w:val="00404CEF"/>
    <w:rsid w:val="00414CD8"/>
    <w:rsid w:val="00422553"/>
    <w:rsid w:val="00425002"/>
    <w:rsid w:val="00425DF6"/>
    <w:rsid w:val="00426942"/>
    <w:rsid w:val="00442108"/>
    <w:rsid w:val="00455068"/>
    <w:rsid w:val="00464026"/>
    <w:rsid w:val="0046445C"/>
    <w:rsid w:val="00466703"/>
    <w:rsid w:val="00481970"/>
    <w:rsid w:val="00483FA1"/>
    <w:rsid w:val="0049343A"/>
    <w:rsid w:val="00494D86"/>
    <w:rsid w:val="004A3864"/>
    <w:rsid w:val="004A7147"/>
    <w:rsid w:val="004B122E"/>
    <w:rsid w:val="004B23FA"/>
    <w:rsid w:val="004B3FE4"/>
    <w:rsid w:val="004B5260"/>
    <w:rsid w:val="004B634D"/>
    <w:rsid w:val="004B6B49"/>
    <w:rsid w:val="004B6BF9"/>
    <w:rsid w:val="004C3249"/>
    <w:rsid w:val="004C34D0"/>
    <w:rsid w:val="004C500C"/>
    <w:rsid w:val="004C5186"/>
    <w:rsid w:val="004C766E"/>
    <w:rsid w:val="004C7F35"/>
    <w:rsid w:val="004D046E"/>
    <w:rsid w:val="004D2056"/>
    <w:rsid w:val="004D7441"/>
    <w:rsid w:val="004E15F2"/>
    <w:rsid w:val="004F2525"/>
    <w:rsid w:val="005111D9"/>
    <w:rsid w:val="00521186"/>
    <w:rsid w:val="00525BCE"/>
    <w:rsid w:val="00531FF5"/>
    <w:rsid w:val="0053308C"/>
    <w:rsid w:val="00534897"/>
    <w:rsid w:val="0054009F"/>
    <w:rsid w:val="005409F5"/>
    <w:rsid w:val="00542910"/>
    <w:rsid w:val="00543014"/>
    <w:rsid w:val="00546C5D"/>
    <w:rsid w:val="005474FC"/>
    <w:rsid w:val="00547C63"/>
    <w:rsid w:val="00551F41"/>
    <w:rsid w:val="005557B5"/>
    <w:rsid w:val="00555992"/>
    <w:rsid w:val="00556212"/>
    <w:rsid w:val="005563E8"/>
    <w:rsid w:val="005606F0"/>
    <w:rsid w:val="00564C15"/>
    <w:rsid w:val="00566521"/>
    <w:rsid w:val="00566968"/>
    <w:rsid w:val="005708E6"/>
    <w:rsid w:val="00571693"/>
    <w:rsid w:val="00573954"/>
    <w:rsid w:val="00574AAD"/>
    <w:rsid w:val="00580E41"/>
    <w:rsid w:val="00586ADF"/>
    <w:rsid w:val="0059732C"/>
    <w:rsid w:val="005A1A85"/>
    <w:rsid w:val="005A2ED9"/>
    <w:rsid w:val="005A7BE7"/>
    <w:rsid w:val="005B350B"/>
    <w:rsid w:val="005B5567"/>
    <w:rsid w:val="005C0252"/>
    <w:rsid w:val="005C1B4A"/>
    <w:rsid w:val="005C6B07"/>
    <w:rsid w:val="005C6FAF"/>
    <w:rsid w:val="005D0090"/>
    <w:rsid w:val="005D4B05"/>
    <w:rsid w:val="005D6651"/>
    <w:rsid w:val="005E516F"/>
    <w:rsid w:val="005E6C2D"/>
    <w:rsid w:val="005F4BF5"/>
    <w:rsid w:val="005F50E4"/>
    <w:rsid w:val="005F7C63"/>
    <w:rsid w:val="006060B3"/>
    <w:rsid w:val="0060692F"/>
    <w:rsid w:val="00610DF2"/>
    <w:rsid w:val="006138B5"/>
    <w:rsid w:val="006139DE"/>
    <w:rsid w:val="00615153"/>
    <w:rsid w:val="00616C80"/>
    <w:rsid w:val="00620238"/>
    <w:rsid w:val="00620FB3"/>
    <w:rsid w:val="00621636"/>
    <w:rsid w:val="00625DE8"/>
    <w:rsid w:val="0063342F"/>
    <w:rsid w:val="00634663"/>
    <w:rsid w:val="00636E8B"/>
    <w:rsid w:val="0064269A"/>
    <w:rsid w:val="00644F26"/>
    <w:rsid w:val="00652956"/>
    <w:rsid w:val="00662167"/>
    <w:rsid w:val="0066612F"/>
    <w:rsid w:val="006758F3"/>
    <w:rsid w:val="00681332"/>
    <w:rsid w:val="006821FC"/>
    <w:rsid w:val="006855A4"/>
    <w:rsid w:val="00685EAF"/>
    <w:rsid w:val="00686036"/>
    <w:rsid w:val="00692E1A"/>
    <w:rsid w:val="006B0031"/>
    <w:rsid w:val="006C280A"/>
    <w:rsid w:val="006D12FB"/>
    <w:rsid w:val="006D2FD4"/>
    <w:rsid w:val="006D5C3B"/>
    <w:rsid w:val="006D6697"/>
    <w:rsid w:val="006D769A"/>
    <w:rsid w:val="006E01A5"/>
    <w:rsid w:val="006E42EB"/>
    <w:rsid w:val="006E53E5"/>
    <w:rsid w:val="006F002D"/>
    <w:rsid w:val="006F11C2"/>
    <w:rsid w:val="006F406B"/>
    <w:rsid w:val="007018E9"/>
    <w:rsid w:val="0070448F"/>
    <w:rsid w:val="00704DDE"/>
    <w:rsid w:val="00706D61"/>
    <w:rsid w:val="0071113B"/>
    <w:rsid w:val="007145EB"/>
    <w:rsid w:val="00717A65"/>
    <w:rsid w:val="00722555"/>
    <w:rsid w:val="00723457"/>
    <w:rsid w:val="007248A3"/>
    <w:rsid w:val="0072641C"/>
    <w:rsid w:val="00731079"/>
    <w:rsid w:val="00732BB8"/>
    <w:rsid w:val="0073382B"/>
    <w:rsid w:val="007379FA"/>
    <w:rsid w:val="0074283D"/>
    <w:rsid w:val="007466DE"/>
    <w:rsid w:val="00746BC8"/>
    <w:rsid w:val="00753867"/>
    <w:rsid w:val="0075417C"/>
    <w:rsid w:val="00754601"/>
    <w:rsid w:val="007607EC"/>
    <w:rsid w:val="007633C9"/>
    <w:rsid w:val="00765CD6"/>
    <w:rsid w:val="007669BA"/>
    <w:rsid w:val="00766B36"/>
    <w:rsid w:val="0077130D"/>
    <w:rsid w:val="0077186F"/>
    <w:rsid w:val="00781F62"/>
    <w:rsid w:val="0078269F"/>
    <w:rsid w:val="00794CDB"/>
    <w:rsid w:val="00795F66"/>
    <w:rsid w:val="00797C29"/>
    <w:rsid w:val="007A487A"/>
    <w:rsid w:val="007A4ED9"/>
    <w:rsid w:val="007B36F2"/>
    <w:rsid w:val="007B75D5"/>
    <w:rsid w:val="007B7E1D"/>
    <w:rsid w:val="007C2C46"/>
    <w:rsid w:val="007C2D0F"/>
    <w:rsid w:val="007C78DC"/>
    <w:rsid w:val="007D4A4A"/>
    <w:rsid w:val="007D73DF"/>
    <w:rsid w:val="007E1BDA"/>
    <w:rsid w:val="007E3AC8"/>
    <w:rsid w:val="007F3A28"/>
    <w:rsid w:val="007F4315"/>
    <w:rsid w:val="007F6973"/>
    <w:rsid w:val="007F7585"/>
    <w:rsid w:val="008016CC"/>
    <w:rsid w:val="00801A7E"/>
    <w:rsid w:val="008068F8"/>
    <w:rsid w:val="008075B3"/>
    <w:rsid w:val="008077D4"/>
    <w:rsid w:val="00812D65"/>
    <w:rsid w:val="008234B2"/>
    <w:rsid w:val="00823E54"/>
    <w:rsid w:val="008252EE"/>
    <w:rsid w:val="00832A36"/>
    <w:rsid w:val="00834BEF"/>
    <w:rsid w:val="008372C5"/>
    <w:rsid w:val="008469E7"/>
    <w:rsid w:val="00855561"/>
    <w:rsid w:val="0086011B"/>
    <w:rsid w:val="008613A7"/>
    <w:rsid w:val="00863C1A"/>
    <w:rsid w:val="00865DB4"/>
    <w:rsid w:val="00866CD8"/>
    <w:rsid w:val="008725C8"/>
    <w:rsid w:val="00876791"/>
    <w:rsid w:val="008819D4"/>
    <w:rsid w:val="00882A10"/>
    <w:rsid w:val="00884C70"/>
    <w:rsid w:val="0088560A"/>
    <w:rsid w:val="00891D0F"/>
    <w:rsid w:val="00891D44"/>
    <w:rsid w:val="00891FF1"/>
    <w:rsid w:val="008A1350"/>
    <w:rsid w:val="008A373B"/>
    <w:rsid w:val="008A728A"/>
    <w:rsid w:val="008B3D8A"/>
    <w:rsid w:val="008B3EAD"/>
    <w:rsid w:val="008B77E2"/>
    <w:rsid w:val="008B7B05"/>
    <w:rsid w:val="008C097C"/>
    <w:rsid w:val="008C310E"/>
    <w:rsid w:val="008C6303"/>
    <w:rsid w:val="008C69E4"/>
    <w:rsid w:val="008D40B3"/>
    <w:rsid w:val="008D5C70"/>
    <w:rsid w:val="008D7D7D"/>
    <w:rsid w:val="008E1B0F"/>
    <w:rsid w:val="008E3634"/>
    <w:rsid w:val="008E7048"/>
    <w:rsid w:val="008F2A7E"/>
    <w:rsid w:val="008F3993"/>
    <w:rsid w:val="008F4467"/>
    <w:rsid w:val="008F69BC"/>
    <w:rsid w:val="00900BEA"/>
    <w:rsid w:val="009033FB"/>
    <w:rsid w:val="00906A35"/>
    <w:rsid w:val="00906FA7"/>
    <w:rsid w:val="0091214C"/>
    <w:rsid w:val="0091266D"/>
    <w:rsid w:val="00914078"/>
    <w:rsid w:val="00914B3B"/>
    <w:rsid w:val="00914F1E"/>
    <w:rsid w:val="009164B9"/>
    <w:rsid w:val="00920FF3"/>
    <w:rsid w:val="00927697"/>
    <w:rsid w:val="00930B2D"/>
    <w:rsid w:val="009319BD"/>
    <w:rsid w:val="00932532"/>
    <w:rsid w:val="00935316"/>
    <w:rsid w:val="00936893"/>
    <w:rsid w:val="009402CF"/>
    <w:rsid w:val="00951F95"/>
    <w:rsid w:val="00952026"/>
    <w:rsid w:val="00952130"/>
    <w:rsid w:val="00954631"/>
    <w:rsid w:val="00956D35"/>
    <w:rsid w:val="009730B8"/>
    <w:rsid w:val="00980684"/>
    <w:rsid w:val="009866AC"/>
    <w:rsid w:val="00993432"/>
    <w:rsid w:val="00995408"/>
    <w:rsid w:val="009956C3"/>
    <w:rsid w:val="009A1FA9"/>
    <w:rsid w:val="009A2EF5"/>
    <w:rsid w:val="009A731D"/>
    <w:rsid w:val="009B04CC"/>
    <w:rsid w:val="009B55CF"/>
    <w:rsid w:val="009D4981"/>
    <w:rsid w:val="009E3106"/>
    <w:rsid w:val="009E3352"/>
    <w:rsid w:val="009E5F9C"/>
    <w:rsid w:val="009F01F6"/>
    <w:rsid w:val="00A0203A"/>
    <w:rsid w:val="00A041CD"/>
    <w:rsid w:val="00A07205"/>
    <w:rsid w:val="00A14934"/>
    <w:rsid w:val="00A15D4B"/>
    <w:rsid w:val="00A160DB"/>
    <w:rsid w:val="00A2291E"/>
    <w:rsid w:val="00A256DC"/>
    <w:rsid w:val="00A27DE9"/>
    <w:rsid w:val="00A344F1"/>
    <w:rsid w:val="00A353B5"/>
    <w:rsid w:val="00A43F15"/>
    <w:rsid w:val="00A50033"/>
    <w:rsid w:val="00A60419"/>
    <w:rsid w:val="00A73B10"/>
    <w:rsid w:val="00A74D01"/>
    <w:rsid w:val="00A77A16"/>
    <w:rsid w:val="00A81DC9"/>
    <w:rsid w:val="00A8239F"/>
    <w:rsid w:val="00A86997"/>
    <w:rsid w:val="00AA09E0"/>
    <w:rsid w:val="00AA2E98"/>
    <w:rsid w:val="00AA4F19"/>
    <w:rsid w:val="00AB4082"/>
    <w:rsid w:val="00AB6797"/>
    <w:rsid w:val="00AB68AF"/>
    <w:rsid w:val="00AC2548"/>
    <w:rsid w:val="00AC2D7D"/>
    <w:rsid w:val="00AC49CC"/>
    <w:rsid w:val="00AE3110"/>
    <w:rsid w:val="00AF24AF"/>
    <w:rsid w:val="00AF2A49"/>
    <w:rsid w:val="00AF5BEC"/>
    <w:rsid w:val="00AF66BF"/>
    <w:rsid w:val="00AF6B8E"/>
    <w:rsid w:val="00B01186"/>
    <w:rsid w:val="00B02ECA"/>
    <w:rsid w:val="00B06175"/>
    <w:rsid w:val="00B12205"/>
    <w:rsid w:val="00B12BD4"/>
    <w:rsid w:val="00B1427A"/>
    <w:rsid w:val="00B22D02"/>
    <w:rsid w:val="00B32B95"/>
    <w:rsid w:val="00B3786B"/>
    <w:rsid w:val="00B47E3C"/>
    <w:rsid w:val="00B5188A"/>
    <w:rsid w:val="00B55495"/>
    <w:rsid w:val="00B65C6B"/>
    <w:rsid w:val="00B664DE"/>
    <w:rsid w:val="00B70DB5"/>
    <w:rsid w:val="00B70F02"/>
    <w:rsid w:val="00B762C7"/>
    <w:rsid w:val="00B80A13"/>
    <w:rsid w:val="00B90541"/>
    <w:rsid w:val="00B91788"/>
    <w:rsid w:val="00B9426C"/>
    <w:rsid w:val="00B97F39"/>
    <w:rsid w:val="00BA30CA"/>
    <w:rsid w:val="00BA4F4D"/>
    <w:rsid w:val="00BB1605"/>
    <w:rsid w:val="00BB1D27"/>
    <w:rsid w:val="00BB3F2B"/>
    <w:rsid w:val="00BB5C63"/>
    <w:rsid w:val="00BB6017"/>
    <w:rsid w:val="00BC46E4"/>
    <w:rsid w:val="00BC540B"/>
    <w:rsid w:val="00BC65E8"/>
    <w:rsid w:val="00BC7ADB"/>
    <w:rsid w:val="00BD0B96"/>
    <w:rsid w:val="00BD1A2C"/>
    <w:rsid w:val="00BD2635"/>
    <w:rsid w:val="00BD73C0"/>
    <w:rsid w:val="00BE0E47"/>
    <w:rsid w:val="00BE4F16"/>
    <w:rsid w:val="00BE583C"/>
    <w:rsid w:val="00BE5DF4"/>
    <w:rsid w:val="00BE6C02"/>
    <w:rsid w:val="00BF3F48"/>
    <w:rsid w:val="00C03473"/>
    <w:rsid w:val="00C03E82"/>
    <w:rsid w:val="00C1249B"/>
    <w:rsid w:val="00C15170"/>
    <w:rsid w:val="00C20F64"/>
    <w:rsid w:val="00C21C62"/>
    <w:rsid w:val="00C2203E"/>
    <w:rsid w:val="00C26A7A"/>
    <w:rsid w:val="00C42A42"/>
    <w:rsid w:val="00C4302B"/>
    <w:rsid w:val="00C51FBB"/>
    <w:rsid w:val="00C52BFC"/>
    <w:rsid w:val="00C55CA8"/>
    <w:rsid w:val="00C56C4D"/>
    <w:rsid w:val="00C614AF"/>
    <w:rsid w:val="00C628A1"/>
    <w:rsid w:val="00C63E0D"/>
    <w:rsid w:val="00C6613D"/>
    <w:rsid w:val="00C764A1"/>
    <w:rsid w:val="00C81B92"/>
    <w:rsid w:val="00C853F8"/>
    <w:rsid w:val="00C873D5"/>
    <w:rsid w:val="00C923EC"/>
    <w:rsid w:val="00C941D0"/>
    <w:rsid w:val="00CA1B24"/>
    <w:rsid w:val="00CA5BA4"/>
    <w:rsid w:val="00CA6565"/>
    <w:rsid w:val="00CB0B2C"/>
    <w:rsid w:val="00CB1F4A"/>
    <w:rsid w:val="00CB6647"/>
    <w:rsid w:val="00CB6E4A"/>
    <w:rsid w:val="00CC62F0"/>
    <w:rsid w:val="00CC6BBD"/>
    <w:rsid w:val="00CD02B1"/>
    <w:rsid w:val="00CD77C9"/>
    <w:rsid w:val="00CE56AD"/>
    <w:rsid w:val="00CE7A4A"/>
    <w:rsid w:val="00CF251D"/>
    <w:rsid w:val="00CF2F3D"/>
    <w:rsid w:val="00CF5F22"/>
    <w:rsid w:val="00D0094F"/>
    <w:rsid w:val="00D0251F"/>
    <w:rsid w:val="00D05440"/>
    <w:rsid w:val="00D11A88"/>
    <w:rsid w:val="00D20A67"/>
    <w:rsid w:val="00D21CEC"/>
    <w:rsid w:val="00D21D4B"/>
    <w:rsid w:val="00D320E0"/>
    <w:rsid w:val="00D32E1C"/>
    <w:rsid w:val="00D346DA"/>
    <w:rsid w:val="00D369DC"/>
    <w:rsid w:val="00D439D3"/>
    <w:rsid w:val="00D47462"/>
    <w:rsid w:val="00D508A1"/>
    <w:rsid w:val="00D511BD"/>
    <w:rsid w:val="00D54425"/>
    <w:rsid w:val="00D56549"/>
    <w:rsid w:val="00D659A1"/>
    <w:rsid w:val="00D7674A"/>
    <w:rsid w:val="00D81DD6"/>
    <w:rsid w:val="00D820F2"/>
    <w:rsid w:val="00D92DB9"/>
    <w:rsid w:val="00D93283"/>
    <w:rsid w:val="00D96556"/>
    <w:rsid w:val="00DA56AB"/>
    <w:rsid w:val="00DA6BBB"/>
    <w:rsid w:val="00DC02A4"/>
    <w:rsid w:val="00DC1AF2"/>
    <w:rsid w:val="00DC206A"/>
    <w:rsid w:val="00DC3277"/>
    <w:rsid w:val="00DC4BFE"/>
    <w:rsid w:val="00DC6537"/>
    <w:rsid w:val="00DD2478"/>
    <w:rsid w:val="00DD3D98"/>
    <w:rsid w:val="00DD7A0C"/>
    <w:rsid w:val="00DE3AA3"/>
    <w:rsid w:val="00DE5B43"/>
    <w:rsid w:val="00DF0938"/>
    <w:rsid w:val="00DF0E68"/>
    <w:rsid w:val="00DF3393"/>
    <w:rsid w:val="00E0187F"/>
    <w:rsid w:val="00E049E0"/>
    <w:rsid w:val="00E05825"/>
    <w:rsid w:val="00E05A67"/>
    <w:rsid w:val="00E21613"/>
    <w:rsid w:val="00E22C18"/>
    <w:rsid w:val="00E23FA2"/>
    <w:rsid w:val="00E25C58"/>
    <w:rsid w:val="00E300A2"/>
    <w:rsid w:val="00E32A3C"/>
    <w:rsid w:val="00E3304B"/>
    <w:rsid w:val="00E33C01"/>
    <w:rsid w:val="00E37A91"/>
    <w:rsid w:val="00E400E1"/>
    <w:rsid w:val="00E444CE"/>
    <w:rsid w:val="00E44A7E"/>
    <w:rsid w:val="00E55F80"/>
    <w:rsid w:val="00E56257"/>
    <w:rsid w:val="00E56D80"/>
    <w:rsid w:val="00E61357"/>
    <w:rsid w:val="00E62872"/>
    <w:rsid w:val="00E718E7"/>
    <w:rsid w:val="00E75D35"/>
    <w:rsid w:val="00E80689"/>
    <w:rsid w:val="00E81DFB"/>
    <w:rsid w:val="00E82041"/>
    <w:rsid w:val="00E91E65"/>
    <w:rsid w:val="00E9486E"/>
    <w:rsid w:val="00E95D94"/>
    <w:rsid w:val="00EA3774"/>
    <w:rsid w:val="00EA6235"/>
    <w:rsid w:val="00EB255C"/>
    <w:rsid w:val="00EB5618"/>
    <w:rsid w:val="00EC1E08"/>
    <w:rsid w:val="00EC4F7B"/>
    <w:rsid w:val="00EC5C6B"/>
    <w:rsid w:val="00EC7416"/>
    <w:rsid w:val="00ED4C69"/>
    <w:rsid w:val="00ED5CCE"/>
    <w:rsid w:val="00ED79B3"/>
    <w:rsid w:val="00EE08B9"/>
    <w:rsid w:val="00EE2E0E"/>
    <w:rsid w:val="00EF5583"/>
    <w:rsid w:val="00EF725E"/>
    <w:rsid w:val="00F039B9"/>
    <w:rsid w:val="00F10B9B"/>
    <w:rsid w:val="00F13413"/>
    <w:rsid w:val="00F14C47"/>
    <w:rsid w:val="00F228E3"/>
    <w:rsid w:val="00F261A4"/>
    <w:rsid w:val="00F265F1"/>
    <w:rsid w:val="00F30B3E"/>
    <w:rsid w:val="00F40EB7"/>
    <w:rsid w:val="00F45D4C"/>
    <w:rsid w:val="00F46EBA"/>
    <w:rsid w:val="00F563BE"/>
    <w:rsid w:val="00F60FF4"/>
    <w:rsid w:val="00F66EA1"/>
    <w:rsid w:val="00F75502"/>
    <w:rsid w:val="00F82ABF"/>
    <w:rsid w:val="00FA01E2"/>
    <w:rsid w:val="00FA56FD"/>
    <w:rsid w:val="00FA6E5B"/>
    <w:rsid w:val="00FB053A"/>
    <w:rsid w:val="00FB6641"/>
    <w:rsid w:val="00FC0F19"/>
    <w:rsid w:val="00FC517E"/>
    <w:rsid w:val="00FD5B81"/>
    <w:rsid w:val="00FD5F57"/>
    <w:rsid w:val="00FD60E4"/>
    <w:rsid w:val="00FE584F"/>
    <w:rsid w:val="00FE5BC8"/>
    <w:rsid w:val="00FF2E2D"/>
    <w:rsid w:val="00FF3DE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B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6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506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06C2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2A7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269F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C51FB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51FBB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51FBB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F13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3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B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6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506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06C2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2A7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269F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C51FB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51FBB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51FBB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F13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3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2009-C9D2-4A91-A38E-9C5D236F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104</cp:revision>
  <cp:lastPrinted>2025-04-24T09:02:00Z</cp:lastPrinted>
  <dcterms:created xsi:type="dcterms:W3CDTF">2013-02-04T09:18:00Z</dcterms:created>
  <dcterms:modified xsi:type="dcterms:W3CDTF">2026-04-17T08:06:00Z</dcterms:modified>
</cp:coreProperties>
</file>